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7DECD6" w14:textId="77777777" w:rsidR="00461F4D" w:rsidRDefault="00461F4D" w:rsidP="00461F4D">
      <w:pPr>
        <w:spacing w:line="360" w:lineRule="auto"/>
        <w:jc w:val="center"/>
        <w:rPr>
          <w:b/>
          <w:bCs/>
          <w:szCs w:val="24"/>
        </w:rPr>
      </w:pPr>
    </w:p>
    <w:p w14:paraId="4BF3BC7C" w14:textId="77777777" w:rsidR="00461F4D" w:rsidRDefault="00461F4D" w:rsidP="00461F4D">
      <w:pPr>
        <w:spacing w:line="360" w:lineRule="auto"/>
        <w:jc w:val="center"/>
        <w:rPr>
          <w:b/>
          <w:bCs/>
          <w:szCs w:val="24"/>
        </w:rPr>
      </w:pPr>
      <w:r>
        <w:rPr>
          <w:b/>
          <w:bCs/>
          <w:noProof/>
          <w:szCs w:val="24"/>
        </w:rPr>
        <w:drawing>
          <wp:anchor distT="0" distB="0" distL="114300" distR="114300" simplePos="0" relativeHeight="251658244" behindDoc="0" locked="0" layoutInCell="1" allowOverlap="1" wp14:anchorId="4671A92F" wp14:editId="117437EF">
            <wp:simplePos x="0" y="0"/>
            <wp:positionH relativeFrom="margin">
              <wp:align>center</wp:align>
            </wp:positionH>
            <wp:positionV relativeFrom="paragraph">
              <wp:posOffset>55245</wp:posOffset>
            </wp:positionV>
            <wp:extent cx="2759486" cy="1689811"/>
            <wp:effectExtent l="0" t="0" r="0" b="0"/>
            <wp:wrapNone/>
            <wp:docPr id="1591419558" name="Imagen 2" descr="Imagen de la pantalla de un celular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19558" name="Imagen 2" descr="Imagen de la pantalla de un celular con letras&#10;&#10;Descripción generada automáticamente con confianza baj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59486" cy="1689811"/>
                    </a:xfrm>
                    <a:prstGeom prst="rect">
                      <a:avLst/>
                    </a:prstGeom>
                  </pic:spPr>
                </pic:pic>
              </a:graphicData>
            </a:graphic>
            <wp14:sizeRelH relativeFrom="margin">
              <wp14:pctWidth>0</wp14:pctWidth>
            </wp14:sizeRelH>
            <wp14:sizeRelV relativeFrom="margin">
              <wp14:pctHeight>0</wp14:pctHeight>
            </wp14:sizeRelV>
          </wp:anchor>
        </w:drawing>
      </w:r>
    </w:p>
    <w:p w14:paraId="6092CCDE" w14:textId="77777777" w:rsidR="00461F4D" w:rsidRDefault="00461F4D" w:rsidP="00461F4D">
      <w:pPr>
        <w:spacing w:line="360" w:lineRule="auto"/>
        <w:jc w:val="center"/>
        <w:rPr>
          <w:b/>
          <w:bCs/>
          <w:szCs w:val="24"/>
        </w:rPr>
      </w:pPr>
    </w:p>
    <w:p w14:paraId="7ACA4918" w14:textId="77777777" w:rsidR="00461F4D" w:rsidRDefault="00461F4D" w:rsidP="00461F4D">
      <w:pPr>
        <w:spacing w:line="360" w:lineRule="auto"/>
        <w:jc w:val="center"/>
        <w:rPr>
          <w:b/>
          <w:bCs/>
          <w:szCs w:val="24"/>
        </w:rPr>
      </w:pPr>
    </w:p>
    <w:p w14:paraId="3D6325DD" w14:textId="77777777" w:rsidR="00461F4D" w:rsidRDefault="00461F4D" w:rsidP="00461F4D">
      <w:pPr>
        <w:spacing w:line="360" w:lineRule="auto"/>
        <w:jc w:val="center"/>
        <w:rPr>
          <w:b/>
          <w:bCs/>
          <w:szCs w:val="24"/>
        </w:rPr>
      </w:pPr>
    </w:p>
    <w:p w14:paraId="1FB06AC6" w14:textId="77777777" w:rsidR="00461F4D" w:rsidRDefault="00461F4D" w:rsidP="00461F4D">
      <w:pPr>
        <w:spacing w:line="360" w:lineRule="auto"/>
        <w:jc w:val="center"/>
        <w:rPr>
          <w:b/>
          <w:bCs/>
          <w:szCs w:val="24"/>
        </w:rPr>
      </w:pPr>
    </w:p>
    <w:p w14:paraId="4DFCFF73" w14:textId="77777777" w:rsidR="00461F4D" w:rsidRDefault="00461F4D" w:rsidP="00461F4D">
      <w:pPr>
        <w:spacing w:line="360" w:lineRule="auto"/>
        <w:jc w:val="center"/>
        <w:rPr>
          <w:b/>
          <w:bCs/>
          <w:szCs w:val="24"/>
        </w:rPr>
      </w:pPr>
    </w:p>
    <w:p w14:paraId="7DE0D097" w14:textId="77777777" w:rsidR="00461F4D" w:rsidRDefault="00461F4D" w:rsidP="00461F4D">
      <w:pPr>
        <w:spacing w:line="360" w:lineRule="auto"/>
        <w:jc w:val="center"/>
        <w:rPr>
          <w:b/>
          <w:bCs/>
          <w:szCs w:val="24"/>
        </w:rPr>
      </w:pPr>
    </w:p>
    <w:p w14:paraId="34AF2DB0" w14:textId="77777777" w:rsidR="00461F4D" w:rsidRDefault="00461F4D" w:rsidP="00461F4D">
      <w:pPr>
        <w:spacing w:line="360" w:lineRule="auto"/>
        <w:jc w:val="center"/>
        <w:rPr>
          <w:b/>
          <w:bCs/>
          <w:szCs w:val="24"/>
        </w:rPr>
      </w:pPr>
      <w:r>
        <w:rPr>
          <w:b/>
          <w:bCs/>
          <w:noProof/>
          <w:szCs w:val="24"/>
        </w:rPr>
        <mc:AlternateContent>
          <mc:Choice Requires="wps">
            <w:drawing>
              <wp:anchor distT="0" distB="0" distL="114300" distR="114300" simplePos="0" relativeHeight="251658240" behindDoc="0" locked="0" layoutInCell="1" allowOverlap="1" wp14:anchorId="329286B8" wp14:editId="3A4711D8">
                <wp:simplePos x="0" y="0"/>
                <wp:positionH relativeFrom="margin">
                  <wp:posOffset>416560</wp:posOffset>
                </wp:positionH>
                <wp:positionV relativeFrom="paragraph">
                  <wp:posOffset>163195</wp:posOffset>
                </wp:positionV>
                <wp:extent cx="5110480" cy="0"/>
                <wp:effectExtent l="0" t="0" r="0" b="0"/>
                <wp:wrapNone/>
                <wp:docPr id="2104255341" name="Conector recto 1"/>
                <wp:cNvGraphicFramePr/>
                <a:graphic xmlns:a="http://schemas.openxmlformats.org/drawingml/2006/main">
                  <a:graphicData uri="http://schemas.microsoft.com/office/word/2010/wordprocessingShape">
                    <wps:wsp>
                      <wps:cNvCnPr/>
                      <wps:spPr>
                        <a:xfrm>
                          <a:off x="0" y="0"/>
                          <a:ext cx="5110480" cy="0"/>
                        </a:xfrm>
                        <a:prstGeom prst="line">
                          <a:avLst/>
                        </a:prstGeom>
                        <a:ln w="6350">
                          <a:solidFill>
                            <a:srgbClr val="67B93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DAAB3B6" id="Conector recto 1"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2.8pt,12.85pt" to="435.2pt,1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" strokecolor="#67b93e" strokeweight=".5pt">
                <v:stroke joinstyle="miter"/>
                <w10:wrap anchorx="margin"/>
              </v:line>
            </w:pict>
          </mc:Fallback>
        </mc:AlternateContent>
      </w:r>
      <w:r>
        <w:rPr>
          <w:b/>
          <w:bCs/>
          <w:noProof/>
          <w:szCs w:val="24"/>
        </w:rPr>
        <mc:AlternateContent>
          <mc:Choice Requires="wps">
            <w:drawing>
              <wp:anchor distT="0" distB="0" distL="114300" distR="114300" simplePos="0" relativeHeight="251658241" behindDoc="0" locked="0" layoutInCell="1" allowOverlap="1" wp14:anchorId="53844C81" wp14:editId="1577E42E">
                <wp:simplePos x="0" y="0"/>
                <wp:positionH relativeFrom="margin">
                  <wp:posOffset>416560</wp:posOffset>
                </wp:positionH>
                <wp:positionV relativeFrom="paragraph">
                  <wp:posOffset>130163</wp:posOffset>
                </wp:positionV>
                <wp:extent cx="5110542" cy="0"/>
                <wp:effectExtent l="0" t="0" r="0" b="0"/>
                <wp:wrapNone/>
                <wp:docPr id="2036935617" name="Conector recto 1"/>
                <wp:cNvGraphicFramePr/>
                <a:graphic xmlns:a="http://schemas.openxmlformats.org/drawingml/2006/main">
                  <a:graphicData uri="http://schemas.microsoft.com/office/word/2010/wordprocessingShape">
                    <wps:wsp>
                      <wps:cNvCnPr/>
                      <wps:spPr>
                        <a:xfrm>
                          <a:off x="0" y="0"/>
                          <a:ext cx="5110542" cy="0"/>
                        </a:xfrm>
                        <a:prstGeom prst="line">
                          <a:avLst/>
                        </a:prstGeom>
                        <a:ln w="6350">
                          <a:solidFill>
                            <a:srgbClr val="67B93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CA1F1E" id="Conector recto 1" o:spid="_x0000_s1026" style="position:absolute;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2.8pt,10.25pt" to="435.2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" strokecolor="#67b93e" strokeweight=".5pt">
                <v:stroke joinstyle="miter"/>
                <w10:wrap anchorx="margin"/>
              </v:line>
            </w:pict>
          </mc:Fallback>
        </mc:AlternateContent>
      </w:r>
    </w:p>
    <w:p w14:paraId="3F788417" w14:textId="020EC2AA" w:rsidR="00461F4D" w:rsidRDefault="00461F4D" w:rsidP="00461F4D">
      <w:pPr>
        <w:spacing w:line="360" w:lineRule="auto"/>
        <w:jc w:val="center"/>
        <w:rPr>
          <w:b/>
          <w:bCs/>
          <w:szCs w:val="24"/>
        </w:rPr>
      </w:pPr>
      <w:r>
        <w:rPr>
          <w:b/>
          <w:bCs/>
          <w:noProof/>
          <w:szCs w:val="24"/>
        </w:rPr>
        <mc:AlternateContent>
          <mc:Choice Requires="wps">
            <w:drawing>
              <wp:anchor distT="0" distB="0" distL="114300" distR="114300" simplePos="0" relativeHeight="251658242" behindDoc="0" locked="0" layoutInCell="1" allowOverlap="1" wp14:anchorId="33798118" wp14:editId="575A3B07">
                <wp:simplePos x="0" y="0"/>
                <wp:positionH relativeFrom="margin">
                  <wp:posOffset>415290</wp:posOffset>
                </wp:positionH>
                <wp:positionV relativeFrom="paragraph">
                  <wp:posOffset>558165</wp:posOffset>
                </wp:positionV>
                <wp:extent cx="5110480" cy="0"/>
                <wp:effectExtent l="0" t="0" r="0" b="0"/>
                <wp:wrapNone/>
                <wp:docPr id="1213595888" name="Conector recto 1"/>
                <wp:cNvGraphicFramePr/>
                <a:graphic xmlns:a="http://schemas.openxmlformats.org/drawingml/2006/main">
                  <a:graphicData uri="http://schemas.microsoft.com/office/word/2010/wordprocessingShape">
                    <wps:wsp>
                      <wps:cNvCnPr/>
                      <wps:spPr>
                        <a:xfrm>
                          <a:off x="0" y="0"/>
                          <a:ext cx="5110480" cy="0"/>
                        </a:xfrm>
                        <a:prstGeom prst="line">
                          <a:avLst/>
                        </a:prstGeom>
                        <a:ln w="6350">
                          <a:solidFill>
                            <a:srgbClr val="67B93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DDD7CD" id="Conector recto 1" o:spid="_x0000_s1026" style="position:absolute;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2.7pt,43.95pt" to="435.1pt,4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" strokecolor="#67b93e" strokeweight=".5pt">
                <v:stroke joinstyle="miter"/>
                <w10:wrap anchorx="margin"/>
              </v:line>
            </w:pict>
          </mc:Fallback>
        </mc:AlternateContent>
      </w:r>
      <w:r>
        <w:rPr>
          <w:b/>
          <w:bCs/>
          <w:noProof/>
          <w:szCs w:val="24"/>
        </w:rPr>
        <mc:AlternateContent>
          <mc:Choice Requires="wps">
            <w:drawing>
              <wp:anchor distT="0" distB="0" distL="114300" distR="114300" simplePos="0" relativeHeight="251658243" behindDoc="0" locked="0" layoutInCell="1" allowOverlap="1" wp14:anchorId="3B97560F" wp14:editId="37CD411C">
                <wp:simplePos x="0" y="0"/>
                <wp:positionH relativeFrom="margin">
                  <wp:posOffset>415921</wp:posOffset>
                </wp:positionH>
                <wp:positionV relativeFrom="paragraph">
                  <wp:posOffset>525032</wp:posOffset>
                </wp:positionV>
                <wp:extent cx="5110480" cy="0"/>
                <wp:effectExtent l="0" t="0" r="0" b="0"/>
                <wp:wrapNone/>
                <wp:docPr id="1354695930" name="Conector recto 1"/>
                <wp:cNvGraphicFramePr/>
                <a:graphic xmlns:a="http://schemas.openxmlformats.org/drawingml/2006/main">
                  <a:graphicData uri="http://schemas.microsoft.com/office/word/2010/wordprocessingShape">
                    <wps:wsp>
                      <wps:cNvCnPr/>
                      <wps:spPr>
                        <a:xfrm>
                          <a:off x="0" y="0"/>
                          <a:ext cx="5110480" cy="0"/>
                        </a:xfrm>
                        <a:prstGeom prst="line">
                          <a:avLst/>
                        </a:prstGeom>
                        <a:ln w="6350">
                          <a:solidFill>
                            <a:srgbClr val="67B93E"/>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BDE640" id="Conector recto 1" o:spid="_x0000_s1026" style="position:absolute;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2.75pt,41.35pt" to="435.15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" strokecolor="#67b93e" strokeweight=".5pt">
                <v:stroke joinstyle="miter"/>
                <w10:wrap anchorx="margin"/>
              </v:line>
            </w:pict>
          </mc:Fallback>
        </mc:AlternateContent>
      </w:r>
      <w:r w:rsidRPr="00991C34">
        <w:rPr>
          <w:b/>
          <w:bCs/>
          <w:sz w:val="40"/>
          <w:szCs w:val="40"/>
        </w:rPr>
        <w:t xml:space="preserve"> </w:t>
      </w:r>
      <w:r>
        <w:rPr>
          <w:b/>
          <w:bCs/>
          <w:sz w:val="40"/>
          <w:szCs w:val="40"/>
        </w:rPr>
        <w:t xml:space="preserve">ESTRUCTURA ORGANIZACIONAL </w:t>
      </w:r>
      <w:r w:rsidRPr="00991C34">
        <w:rPr>
          <w:b/>
          <w:bCs/>
          <w:sz w:val="40"/>
          <w:szCs w:val="40"/>
        </w:rPr>
        <w:t>MUNDO UIS</w:t>
      </w:r>
    </w:p>
    <w:p w14:paraId="0D704751" w14:textId="77777777" w:rsidR="00461F4D" w:rsidRPr="00991C34" w:rsidRDefault="00461F4D" w:rsidP="00461F4D">
      <w:pPr>
        <w:spacing w:line="360" w:lineRule="auto"/>
        <w:jc w:val="center"/>
        <w:rPr>
          <w:b/>
          <w:bCs/>
          <w:sz w:val="40"/>
          <w:szCs w:val="40"/>
        </w:rPr>
      </w:pPr>
    </w:p>
    <w:p w14:paraId="276CA38D" w14:textId="77777777" w:rsidR="00461F4D" w:rsidRDefault="00461F4D" w:rsidP="00461F4D">
      <w:pPr>
        <w:spacing w:line="360" w:lineRule="auto"/>
        <w:rPr>
          <w:b/>
          <w:bCs/>
          <w:szCs w:val="24"/>
        </w:rPr>
      </w:pPr>
    </w:p>
    <w:p w14:paraId="0DCB29BF" w14:textId="77777777" w:rsidR="00461F4D" w:rsidRDefault="00461F4D" w:rsidP="00461F4D">
      <w:pPr>
        <w:spacing w:line="360" w:lineRule="auto"/>
        <w:rPr>
          <w:b/>
          <w:bCs/>
          <w:szCs w:val="24"/>
        </w:rPr>
      </w:pPr>
    </w:p>
    <w:p w14:paraId="07BCC194" w14:textId="77777777" w:rsidR="00461F4D" w:rsidRDefault="00461F4D" w:rsidP="00461F4D">
      <w:pPr>
        <w:spacing w:line="360" w:lineRule="auto"/>
        <w:rPr>
          <w:b/>
          <w:bCs/>
          <w:szCs w:val="24"/>
        </w:rPr>
      </w:pPr>
    </w:p>
    <w:p w14:paraId="6F5AEF67" w14:textId="77777777" w:rsidR="00461F4D" w:rsidRDefault="00461F4D" w:rsidP="00461F4D">
      <w:pPr>
        <w:spacing w:line="360" w:lineRule="auto"/>
        <w:rPr>
          <w:b/>
          <w:bCs/>
          <w:szCs w:val="24"/>
        </w:rPr>
      </w:pPr>
    </w:p>
    <w:p w14:paraId="0E9F3BCE" w14:textId="77777777" w:rsidR="00461F4D" w:rsidRPr="00BD54A8" w:rsidRDefault="00461F4D" w:rsidP="00461F4D">
      <w:pPr>
        <w:spacing w:line="360" w:lineRule="auto"/>
        <w:rPr>
          <w:szCs w:val="24"/>
        </w:rPr>
      </w:pPr>
      <w:r w:rsidRPr="00BD54A8">
        <w:rPr>
          <w:b/>
          <w:bCs/>
          <w:szCs w:val="24"/>
        </w:rPr>
        <w:t xml:space="preserve">Realizado por: </w:t>
      </w:r>
      <w:r w:rsidRPr="00BD54A8">
        <w:rPr>
          <w:szCs w:val="24"/>
        </w:rPr>
        <w:t>Lismar Tatiana Jerez Sierra</w:t>
      </w:r>
    </w:p>
    <w:p w14:paraId="0DC60B35" w14:textId="61462993" w:rsidR="00461F4D" w:rsidRDefault="2B2E7DB6" w:rsidP="2B2E7DB6">
      <w:pPr>
        <w:spacing w:line="360" w:lineRule="auto"/>
      </w:pPr>
      <w:r w:rsidRPr="2B2E7DB6">
        <w:rPr>
          <w:b/>
          <w:bCs/>
        </w:rPr>
        <w:t xml:space="preserve">Avalado por: </w:t>
      </w:r>
      <w:r>
        <w:t>Secretar</w:t>
      </w:r>
      <w:r w:rsidR="008F6AC1">
        <w:t>i</w:t>
      </w:r>
      <w:r>
        <w:t>a General</w:t>
      </w:r>
    </w:p>
    <w:p w14:paraId="01A89AAB" w14:textId="77777777" w:rsidR="00461F4D" w:rsidRDefault="00461F4D" w:rsidP="00461F4D">
      <w:pPr>
        <w:spacing w:line="360" w:lineRule="auto"/>
        <w:rPr>
          <w:b/>
          <w:bCs/>
          <w:szCs w:val="24"/>
        </w:rPr>
      </w:pPr>
    </w:p>
    <w:p w14:paraId="3C423E41" w14:textId="77777777" w:rsidR="00461F4D" w:rsidRDefault="00461F4D" w:rsidP="00461F4D">
      <w:pPr>
        <w:spacing w:line="360" w:lineRule="auto"/>
        <w:rPr>
          <w:b/>
          <w:bCs/>
          <w:szCs w:val="24"/>
        </w:rPr>
      </w:pPr>
    </w:p>
    <w:p w14:paraId="545B1CEE" w14:textId="6D3FE586" w:rsidR="00461F4D" w:rsidRDefault="00461F4D" w:rsidP="00461F4D">
      <w:pPr>
        <w:spacing w:line="360" w:lineRule="auto"/>
        <w:jc w:val="center"/>
        <w:rPr>
          <w:b/>
          <w:bCs/>
          <w:szCs w:val="24"/>
        </w:rPr>
      </w:pPr>
      <w:r>
        <w:rPr>
          <w:b/>
          <w:bCs/>
          <w:szCs w:val="24"/>
        </w:rPr>
        <w:t>Bucaramanga, 202</w:t>
      </w:r>
      <w:r w:rsidR="008F6AC1">
        <w:rPr>
          <w:b/>
          <w:bCs/>
          <w:szCs w:val="24"/>
        </w:rPr>
        <w:t>5</w:t>
      </w:r>
    </w:p>
    <w:p w14:paraId="2CE286CC" w14:textId="77777777" w:rsidR="008F6AC1" w:rsidRDefault="008F6AC1" w:rsidP="00461F4D">
      <w:pPr>
        <w:spacing w:line="360" w:lineRule="auto"/>
        <w:jc w:val="center"/>
        <w:rPr>
          <w:b/>
          <w:bCs/>
          <w:szCs w:val="24"/>
        </w:rPr>
      </w:pPr>
    </w:p>
    <w:sdt>
      <w:sdtPr>
        <w:id w:val="695750074"/>
        <w:docPartObj>
          <w:docPartGallery w:val="Table of Contents"/>
          <w:docPartUnique/>
        </w:docPartObj>
      </w:sdtPr>
      <w:sdtContent>
        <w:p w14:paraId="639E4640" w14:textId="60E2B064" w:rsidR="003B7986" w:rsidRPr="002613AA" w:rsidRDefault="003B7986" w:rsidP="002613AA">
          <w:pPr>
            <w:jc w:val="center"/>
            <w:rPr>
              <w:b/>
              <w:bCs/>
              <w:lang w:val="es-ES"/>
            </w:rPr>
          </w:pPr>
          <w:r w:rsidRPr="002613AA">
            <w:rPr>
              <w:b/>
              <w:bCs/>
              <w:lang w:val="es-ES"/>
            </w:rPr>
            <w:t>CONTENIDO</w:t>
          </w:r>
        </w:p>
        <w:p w14:paraId="7BD16D9E" w14:textId="4069E51A" w:rsidR="00AE4110" w:rsidRDefault="00054A23">
          <w:pPr>
            <w:pStyle w:val="TDC1"/>
            <w:tabs>
              <w:tab w:val="right" w:leader="dot" w:pos="9350"/>
            </w:tabs>
            <w:rPr>
              <w:rFonts w:asciiTheme="minorHAnsi" w:eastAsiaTheme="minorEastAsia" w:hAnsiTheme="minorHAnsi"/>
              <w:noProof/>
              <w:szCs w:val="24"/>
              <w:lang w:eastAsia="es-CO"/>
            </w:rPr>
          </w:pPr>
          <w:r>
            <w:fldChar w:fldCharType="begin"/>
          </w:r>
          <w:r w:rsidR="003B7986">
            <w:instrText>TOC \o "1-2" \z \u \h</w:instrText>
          </w:r>
          <w:r>
            <w:fldChar w:fldCharType="separate"/>
          </w:r>
          <w:hyperlink w:anchor="_Toc187065582" w:history="1">
            <w:r w:rsidR="00AE4110" w:rsidRPr="00855839">
              <w:rPr>
                <w:rStyle w:val="Hipervnculo"/>
                <w:noProof/>
              </w:rPr>
              <w:t>PRESENTACIÓN</w:t>
            </w:r>
            <w:r w:rsidR="00AE4110">
              <w:rPr>
                <w:noProof/>
                <w:webHidden/>
              </w:rPr>
              <w:tab/>
            </w:r>
            <w:r w:rsidR="00AE4110">
              <w:rPr>
                <w:noProof/>
                <w:webHidden/>
              </w:rPr>
              <w:fldChar w:fldCharType="begin"/>
            </w:r>
            <w:r w:rsidR="00AE4110">
              <w:rPr>
                <w:noProof/>
                <w:webHidden/>
              </w:rPr>
              <w:instrText xml:space="preserve"> PAGEREF _Toc187065582 \h </w:instrText>
            </w:r>
            <w:r w:rsidR="00AE4110">
              <w:rPr>
                <w:noProof/>
                <w:webHidden/>
              </w:rPr>
            </w:r>
            <w:r w:rsidR="00AE4110">
              <w:rPr>
                <w:noProof/>
                <w:webHidden/>
              </w:rPr>
              <w:fldChar w:fldCharType="separate"/>
            </w:r>
            <w:r w:rsidR="00B357C7">
              <w:rPr>
                <w:noProof/>
                <w:webHidden/>
              </w:rPr>
              <w:t>3</w:t>
            </w:r>
            <w:r w:rsidR="00AE4110">
              <w:rPr>
                <w:noProof/>
                <w:webHidden/>
              </w:rPr>
              <w:fldChar w:fldCharType="end"/>
            </w:r>
          </w:hyperlink>
        </w:p>
        <w:p w14:paraId="2C673D89" w14:textId="0AD39A24" w:rsidR="00AE4110" w:rsidRDefault="00AE4110">
          <w:pPr>
            <w:pStyle w:val="TDC1"/>
            <w:tabs>
              <w:tab w:val="left" w:pos="480"/>
              <w:tab w:val="right" w:leader="dot" w:pos="9350"/>
            </w:tabs>
            <w:rPr>
              <w:rFonts w:asciiTheme="minorHAnsi" w:eastAsiaTheme="minorEastAsia" w:hAnsiTheme="minorHAnsi"/>
              <w:noProof/>
              <w:szCs w:val="24"/>
              <w:lang w:eastAsia="es-CO"/>
            </w:rPr>
          </w:pPr>
          <w:hyperlink w:anchor="_Toc187065583" w:history="1">
            <w:r w:rsidRPr="00855839">
              <w:rPr>
                <w:rStyle w:val="Hipervnculo"/>
                <w:noProof/>
              </w:rPr>
              <w:t>1.</w:t>
            </w:r>
            <w:r>
              <w:rPr>
                <w:rFonts w:asciiTheme="minorHAnsi" w:eastAsiaTheme="minorEastAsia" w:hAnsiTheme="minorHAnsi"/>
                <w:noProof/>
                <w:szCs w:val="24"/>
                <w:lang w:eastAsia="es-CO"/>
              </w:rPr>
              <w:tab/>
            </w:r>
            <w:r w:rsidRPr="00855839">
              <w:rPr>
                <w:rStyle w:val="Hipervnculo"/>
                <w:noProof/>
              </w:rPr>
              <w:t>GENERALIDADES</w:t>
            </w:r>
            <w:r>
              <w:rPr>
                <w:noProof/>
                <w:webHidden/>
              </w:rPr>
              <w:tab/>
            </w:r>
            <w:r>
              <w:rPr>
                <w:noProof/>
                <w:webHidden/>
              </w:rPr>
              <w:fldChar w:fldCharType="begin"/>
            </w:r>
            <w:r>
              <w:rPr>
                <w:noProof/>
                <w:webHidden/>
              </w:rPr>
              <w:instrText xml:space="preserve"> PAGEREF _Toc187065583 \h </w:instrText>
            </w:r>
            <w:r>
              <w:rPr>
                <w:noProof/>
                <w:webHidden/>
              </w:rPr>
            </w:r>
            <w:r>
              <w:rPr>
                <w:noProof/>
                <w:webHidden/>
              </w:rPr>
              <w:fldChar w:fldCharType="separate"/>
            </w:r>
            <w:r w:rsidR="00B357C7">
              <w:rPr>
                <w:noProof/>
                <w:webHidden/>
              </w:rPr>
              <w:t>3</w:t>
            </w:r>
            <w:r>
              <w:rPr>
                <w:noProof/>
                <w:webHidden/>
              </w:rPr>
              <w:fldChar w:fldCharType="end"/>
            </w:r>
          </w:hyperlink>
        </w:p>
        <w:p w14:paraId="0FB0836B" w14:textId="3F263ABE"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84" w:history="1">
            <w:r w:rsidRPr="00855839">
              <w:rPr>
                <w:rStyle w:val="Hipervnculo"/>
                <w:noProof/>
              </w:rPr>
              <w:t>1.1</w:t>
            </w:r>
            <w:r>
              <w:rPr>
                <w:rFonts w:asciiTheme="minorHAnsi" w:eastAsiaTheme="minorEastAsia" w:hAnsiTheme="minorHAnsi"/>
                <w:noProof/>
                <w:szCs w:val="24"/>
                <w:lang w:eastAsia="es-CO"/>
              </w:rPr>
              <w:tab/>
            </w:r>
            <w:r w:rsidRPr="00855839">
              <w:rPr>
                <w:rStyle w:val="Hipervnculo"/>
                <w:noProof/>
              </w:rPr>
              <w:t>DEFINICIÓN</w:t>
            </w:r>
            <w:r>
              <w:rPr>
                <w:noProof/>
                <w:webHidden/>
              </w:rPr>
              <w:tab/>
            </w:r>
            <w:r>
              <w:rPr>
                <w:noProof/>
                <w:webHidden/>
              </w:rPr>
              <w:fldChar w:fldCharType="begin"/>
            </w:r>
            <w:r>
              <w:rPr>
                <w:noProof/>
                <w:webHidden/>
              </w:rPr>
              <w:instrText xml:space="preserve"> PAGEREF _Toc187065584 \h </w:instrText>
            </w:r>
            <w:r>
              <w:rPr>
                <w:noProof/>
                <w:webHidden/>
              </w:rPr>
            </w:r>
            <w:r>
              <w:rPr>
                <w:noProof/>
                <w:webHidden/>
              </w:rPr>
              <w:fldChar w:fldCharType="separate"/>
            </w:r>
            <w:r w:rsidR="00B357C7">
              <w:rPr>
                <w:noProof/>
                <w:webHidden/>
              </w:rPr>
              <w:t>3</w:t>
            </w:r>
            <w:r>
              <w:rPr>
                <w:noProof/>
                <w:webHidden/>
              </w:rPr>
              <w:fldChar w:fldCharType="end"/>
            </w:r>
          </w:hyperlink>
        </w:p>
        <w:p w14:paraId="01AE60C3" w14:textId="2CAE60ED" w:rsidR="00AE4110" w:rsidRDefault="00AE4110">
          <w:pPr>
            <w:pStyle w:val="TDC1"/>
            <w:tabs>
              <w:tab w:val="left" w:pos="480"/>
              <w:tab w:val="right" w:leader="dot" w:pos="9350"/>
            </w:tabs>
            <w:rPr>
              <w:rFonts w:asciiTheme="minorHAnsi" w:eastAsiaTheme="minorEastAsia" w:hAnsiTheme="minorHAnsi"/>
              <w:noProof/>
              <w:szCs w:val="24"/>
              <w:lang w:eastAsia="es-CO"/>
            </w:rPr>
          </w:pPr>
          <w:hyperlink w:anchor="_Toc187065585" w:history="1">
            <w:r w:rsidRPr="00855839">
              <w:rPr>
                <w:rStyle w:val="Hipervnculo"/>
                <w:noProof/>
              </w:rPr>
              <w:t>2.</w:t>
            </w:r>
            <w:r>
              <w:rPr>
                <w:rFonts w:asciiTheme="minorHAnsi" w:eastAsiaTheme="minorEastAsia" w:hAnsiTheme="minorHAnsi"/>
                <w:noProof/>
                <w:szCs w:val="24"/>
                <w:lang w:eastAsia="es-CO"/>
              </w:rPr>
              <w:tab/>
            </w:r>
            <w:r w:rsidRPr="00855839">
              <w:rPr>
                <w:rStyle w:val="Hipervnculo"/>
                <w:noProof/>
              </w:rPr>
              <w:t>OBJETIVO</w:t>
            </w:r>
            <w:r>
              <w:rPr>
                <w:noProof/>
                <w:webHidden/>
              </w:rPr>
              <w:tab/>
            </w:r>
            <w:r>
              <w:rPr>
                <w:noProof/>
                <w:webHidden/>
              </w:rPr>
              <w:fldChar w:fldCharType="begin"/>
            </w:r>
            <w:r>
              <w:rPr>
                <w:noProof/>
                <w:webHidden/>
              </w:rPr>
              <w:instrText xml:space="preserve"> PAGEREF _Toc187065585 \h </w:instrText>
            </w:r>
            <w:r>
              <w:rPr>
                <w:noProof/>
                <w:webHidden/>
              </w:rPr>
            </w:r>
            <w:r>
              <w:rPr>
                <w:noProof/>
                <w:webHidden/>
              </w:rPr>
              <w:fldChar w:fldCharType="separate"/>
            </w:r>
            <w:r w:rsidR="00B357C7">
              <w:rPr>
                <w:noProof/>
                <w:webHidden/>
              </w:rPr>
              <w:t>3</w:t>
            </w:r>
            <w:r>
              <w:rPr>
                <w:noProof/>
                <w:webHidden/>
              </w:rPr>
              <w:fldChar w:fldCharType="end"/>
            </w:r>
          </w:hyperlink>
        </w:p>
        <w:p w14:paraId="19C2D7DB" w14:textId="1BA4AE80" w:rsidR="00AE4110" w:rsidRDefault="00AE4110">
          <w:pPr>
            <w:pStyle w:val="TDC1"/>
            <w:tabs>
              <w:tab w:val="left" w:pos="480"/>
              <w:tab w:val="right" w:leader="dot" w:pos="9350"/>
            </w:tabs>
            <w:rPr>
              <w:rFonts w:asciiTheme="minorHAnsi" w:eastAsiaTheme="minorEastAsia" w:hAnsiTheme="minorHAnsi"/>
              <w:noProof/>
              <w:szCs w:val="24"/>
              <w:lang w:eastAsia="es-CO"/>
            </w:rPr>
          </w:pPr>
          <w:hyperlink w:anchor="_Toc187065586" w:history="1">
            <w:r w:rsidRPr="00855839">
              <w:rPr>
                <w:rStyle w:val="Hipervnculo"/>
                <w:noProof/>
              </w:rPr>
              <w:t>3.</w:t>
            </w:r>
            <w:r>
              <w:rPr>
                <w:rFonts w:asciiTheme="minorHAnsi" w:eastAsiaTheme="minorEastAsia" w:hAnsiTheme="minorHAnsi"/>
                <w:noProof/>
                <w:szCs w:val="24"/>
                <w:lang w:eastAsia="es-CO"/>
              </w:rPr>
              <w:tab/>
            </w:r>
            <w:r w:rsidRPr="00855839">
              <w:rPr>
                <w:rStyle w:val="Hipervnculo"/>
                <w:noProof/>
              </w:rPr>
              <w:t>ESTRUCTURA ORGANIZACIONAL</w:t>
            </w:r>
            <w:r>
              <w:rPr>
                <w:noProof/>
                <w:webHidden/>
              </w:rPr>
              <w:tab/>
            </w:r>
            <w:r>
              <w:rPr>
                <w:noProof/>
                <w:webHidden/>
              </w:rPr>
              <w:fldChar w:fldCharType="begin"/>
            </w:r>
            <w:r>
              <w:rPr>
                <w:noProof/>
                <w:webHidden/>
              </w:rPr>
              <w:instrText xml:space="preserve"> PAGEREF _Toc187065586 \h </w:instrText>
            </w:r>
            <w:r>
              <w:rPr>
                <w:noProof/>
                <w:webHidden/>
              </w:rPr>
            </w:r>
            <w:r>
              <w:rPr>
                <w:noProof/>
                <w:webHidden/>
              </w:rPr>
              <w:fldChar w:fldCharType="separate"/>
            </w:r>
            <w:r w:rsidR="00B357C7">
              <w:rPr>
                <w:noProof/>
                <w:webHidden/>
              </w:rPr>
              <w:t>4</w:t>
            </w:r>
            <w:r>
              <w:rPr>
                <w:noProof/>
                <w:webHidden/>
              </w:rPr>
              <w:fldChar w:fldCharType="end"/>
            </w:r>
          </w:hyperlink>
        </w:p>
        <w:p w14:paraId="62DFBD2F" w14:textId="4D0F168F" w:rsidR="00AE4110" w:rsidRDefault="00AE4110">
          <w:pPr>
            <w:pStyle w:val="TDC1"/>
            <w:tabs>
              <w:tab w:val="left" w:pos="480"/>
              <w:tab w:val="right" w:leader="dot" w:pos="9350"/>
            </w:tabs>
            <w:rPr>
              <w:rFonts w:asciiTheme="minorHAnsi" w:eastAsiaTheme="minorEastAsia" w:hAnsiTheme="minorHAnsi"/>
              <w:noProof/>
              <w:szCs w:val="24"/>
              <w:lang w:eastAsia="es-CO"/>
            </w:rPr>
          </w:pPr>
          <w:hyperlink w:anchor="_Toc187065587" w:history="1">
            <w:r w:rsidRPr="00855839">
              <w:rPr>
                <w:rStyle w:val="Hipervnculo"/>
                <w:noProof/>
              </w:rPr>
              <w:t>4.</w:t>
            </w:r>
            <w:r>
              <w:rPr>
                <w:rFonts w:asciiTheme="minorHAnsi" w:eastAsiaTheme="minorEastAsia" w:hAnsiTheme="minorHAnsi"/>
                <w:noProof/>
                <w:szCs w:val="24"/>
                <w:lang w:eastAsia="es-CO"/>
              </w:rPr>
              <w:tab/>
            </w:r>
            <w:r w:rsidRPr="00855839">
              <w:rPr>
                <w:rStyle w:val="Hipervnculo"/>
                <w:noProof/>
              </w:rPr>
              <w:t>LINEAMIENTOS</w:t>
            </w:r>
            <w:r>
              <w:rPr>
                <w:noProof/>
                <w:webHidden/>
              </w:rPr>
              <w:tab/>
            </w:r>
            <w:r>
              <w:rPr>
                <w:noProof/>
                <w:webHidden/>
              </w:rPr>
              <w:fldChar w:fldCharType="begin"/>
            </w:r>
            <w:r>
              <w:rPr>
                <w:noProof/>
                <w:webHidden/>
              </w:rPr>
              <w:instrText xml:space="preserve"> PAGEREF _Toc187065587 \h </w:instrText>
            </w:r>
            <w:r>
              <w:rPr>
                <w:noProof/>
                <w:webHidden/>
              </w:rPr>
            </w:r>
            <w:r>
              <w:rPr>
                <w:noProof/>
                <w:webHidden/>
              </w:rPr>
              <w:fldChar w:fldCharType="separate"/>
            </w:r>
            <w:r w:rsidR="00B357C7">
              <w:rPr>
                <w:noProof/>
                <w:webHidden/>
              </w:rPr>
              <w:t>5</w:t>
            </w:r>
            <w:r>
              <w:rPr>
                <w:noProof/>
                <w:webHidden/>
              </w:rPr>
              <w:fldChar w:fldCharType="end"/>
            </w:r>
          </w:hyperlink>
        </w:p>
        <w:p w14:paraId="3C698FA3" w14:textId="1CA957C3"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88" w:history="1">
            <w:r w:rsidRPr="00855839">
              <w:rPr>
                <w:rStyle w:val="Hipervnculo"/>
                <w:noProof/>
              </w:rPr>
              <w:t>4.1</w:t>
            </w:r>
            <w:r>
              <w:rPr>
                <w:rFonts w:asciiTheme="minorHAnsi" w:eastAsiaTheme="minorEastAsia" w:hAnsiTheme="minorHAnsi"/>
                <w:noProof/>
                <w:szCs w:val="24"/>
                <w:lang w:eastAsia="es-CO"/>
              </w:rPr>
              <w:tab/>
            </w:r>
            <w:r w:rsidRPr="00855839">
              <w:rPr>
                <w:rStyle w:val="Hipervnculo"/>
                <w:noProof/>
              </w:rPr>
              <w:t>Direccionamiento Estratégico y Planeación</w:t>
            </w:r>
            <w:r>
              <w:rPr>
                <w:noProof/>
                <w:webHidden/>
              </w:rPr>
              <w:tab/>
            </w:r>
            <w:r>
              <w:rPr>
                <w:noProof/>
                <w:webHidden/>
              </w:rPr>
              <w:fldChar w:fldCharType="begin"/>
            </w:r>
            <w:r>
              <w:rPr>
                <w:noProof/>
                <w:webHidden/>
              </w:rPr>
              <w:instrText xml:space="preserve"> PAGEREF _Toc187065588 \h </w:instrText>
            </w:r>
            <w:r>
              <w:rPr>
                <w:noProof/>
                <w:webHidden/>
              </w:rPr>
            </w:r>
            <w:r>
              <w:rPr>
                <w:noProof/>
                <w:webHidden/>
              </w:rPr>
              <w:fldChar w:fldCharType="separate"/>
            </w:r>
            <w:r w:rsidR="00B357C7">
              <w:rPr>
                <w:noProof/>
                <w:webHidden/>
              </w:rPr>
              <w:t>5</w:t>
            </w:r>
            <w:r>
              <w:rPr>
                <w:noProof/>
                <w:webHidden/>
              </w:rPr>
              <w:fldChar w:fldCharType="end"/>
            </w:r>
          </w:hyperlink>
        </w:p>
        <w:p w14:paraId="38B838B5" w14:textId="2426E219"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89" w:history="1">
            <w:r w:rsidRPr="00855839">
              <w:rPr>
                <w:rStyle w:val="Hipervnculo"/>
                <w:noProof/>
              </w:rPr>
              <w:t>4.2</w:t>
            </w:r>
            <w:r>
              <w:rPr>
                <w:rFonts w:asciiTheme="minorHAnsi" w:eastAsiaTheme="minorEastAsia" w:hAnsiTheme="minorHAnsi"/>
                <w:noProof/>
                <w:szCs w:val="24"/>
                <w:lang w:eastAsia="es-CO"/>
              </w:rPr>
              <w:tab/>
            </w:r>
            <w:r w:rsidRPr="00855839">
              <w:rPr>
                <w:rStyle w:val="Hipervnculo"/>
                <w:noProof/>
              </w:rPr>
              <w:t>Talento Humano</w:t>
            </w:r>
            <w:r>
              <w:rPr>
                <w:noProof/>
                <w:webHidden/>
              </w:rPr>
              <w:tab/>
            </w:r>
            <w:r>
              <w:rPr>
                <w:noProof/>
                <w:webHidden/>
              </w:rPr>
              <w:fldChar w:fldCharType="begin"/>
            </w:r>
            <w:r>
              <w:rPr>
                <w:noProof/>
                <w:webHidden/>
              </w:rPr>
              <w:instrText xml:space="preserve"> PAGEREF _Toc187065589 \h </w:instrText>
            </w:r>
            <w:r>
              <w:rPr>
                <w:noProof/>
                <w:webHidden/>
              </w:rPr>
            </w:r>
            <w:r>
              <w:rPr>
                <w:noProof/>
                <w:webHidden/>
              </w:rPr>
              <w:fldChar w:fldCharType="separate"/>
            </w:r>
            <w:r w:rsidR="00B357C7">
              <w:rPr>
                <w:noProof/>
                <w:webHidden/>
              </w:rPr>
              <w:t>5</w:t>
            </w:r>
            <w:r>
              <w:rPr>
                <w:noProof/>
                <w:webHidden/>
              </w:rPr>
              <w:fldChar w:fldCharType="end"/>
            </w:r>
          </w:hyperlink>
        </w:p>
        <w:p w14:paraId="0E643F17" w14:textId="16CAD73A"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0" w:history="1">
            <w:r w:rsidRPr="00855839">
              <w:rPr>
                <w:rStyle w:val="Hipervnculo"/>
                <w:noProof/>
              </w:rPr>
              <w:t>4.3</w:t>
            </w:r>
            <w:r>
              <w:rPr>
                <w:rFonts w:asciiTheme="minorHAnsi" w:eastAsiaTheme="minorEastAsia" w:hAnsiTheme="minorHAnsi"/>
                <w:noProof/>
                <w:szCs w:val="24"/>
                <w:lang w:eastAsia="es-CO"/>
              </w:rPr>
              <w:tab/>
            </w:r>
            <w:r w:rsidRPr="00855839">
              <w:rPr>
                <w:rStyle w:val="Hipervnculo"/>
                <w:noProof/>
              </w:rPr>
              <w:t>Lenguaje Claro</w:t>
            </w:r>
            <w:r>
              <w:rPr>
                <w:noProof/>
                <w:webHidden/>
              </w:rPr>
              <w:tab/>
            </w:r>
            <w:r>
              <w:rPr>
                <w:noProof/>
                <w:webHidden/>
              </w:rPr>
              <w:fldChar w:fldCharType="begin"/>
            </w:r>
            <w:r>
              <w:rPr>
                <w:noProof/>
                <w:webHidden/>
              </w:rPr>
              <w:instrText xml:space="preserve"> PAGEREF _Toc187065590 \h </w:instrText>
            </w:r>
            <w:r>
              <w:rPr>
                <w:noProof/>
                <w:webHidden/>
              </w:rPr>
            </w:r>
            <w:r>
              <w:rPr>
                <w:noProof/>
                <w:webHidden/>
              </w:rPr>
              <w:fldChar w:fldCharType="separate"/>
            </w:r>
            <w:r w:rsidR="00B357C7">
              <w:rPr>
                <w:noProof/>
                <w:webHidden/>
              </w:rPr>
              <w:t>7</w:t>
            </w:r>
            <w:r>
              <w:rPr>
                <w:noProof/>
                <w:webHidden/>
              </w:rPr>
              <w:fldChar w:fldCharType="end"/>
            </w:r>
          </w:hyperlink>
        </w:p>
        <w:p w14:paraId="36D505D6" w14:textId="2FAB704B"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1" w:history="1">
            <w:r w:rsidRPr="00855839">
              <w:rPr>
                <w:rStyle w:val="Hipervnculo"/>
                <w:noProof/>
              </w:rPr>
              <w:t>4.4</w:t>
            </w:r>
            <w:r>
              <w:rPr>
                <w:rFonts w:asciiTheme="minorHAnsi" w:eastAsiaTheme="minorEastAsia" w:hAnsiTheme="minorHAnsi"/>
                <w:noProof/>
                <w:szCs w:val="24"/>
                <w:lang w:eastAsia="es-CO"/>
              </w:rPr>
              <w:tab/>
            </w:r>
            <w:r w:rsidRPr="00855839">
              <w:rPr>
                <w:rStyle w:val="Hipervnculo"/>
                <w:noProof/>
              </w:rPr>
              <w:t>Integridad Pública</w:t>
            </w:r>
            <w:r>
              <w:rPr>
                <w:noProof/>
                <w:webHidden/>
              </w:rPr>
              <w:tab/>
            </w:r>
            <w:r>
              <w:rPr>
                <w:noProof/>
                <w:webHidden/>
              </w:rPr>
              <w:fldChar w:fldCharType="begin"/>
            </w:r>
            <w:r>
              <w:rPr>
                <w:noProof/>
                <w:webHidden/>
              </w:rPr>
              <w:instrText xml:space="preserve"> PAGEREF _Toc187065591 \h </w:instrText>
            </w:r>
            <w:r>
              <w:rPr>
                <w:noProof/>
                <w:webHidden/>
              </w:rPr>
            </w:r>
            <w:r>
              <w:rPr>
                <w:noProof/>
                <w:webHidden/>
              </w:rPr>
              <w:fldChar w:fldCharType="separate"/>
            </w:r>
            <w:r w:rsidR="00B357C7">
              <w:rPr>
                <w:noProof/>
                <w:webHidden/>
              </w:rPr>
              <w:t>7</w:t>
            </w:r>
            <w:r>
              <w:rPr>
                <w:noProof/>
                <w:webHidden/>
              </w:rPr>
              <w:fldChar w:fldCharType="end"/>
            </w:r>
          </w:hyperlink>
        </w:p>
        <w:p w14:paraId="254DAA3A" w14:textId="115DD885"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2" w:history="1">
            <w:r w:rsidRPr="00855839">
              <w:rPr>
                <w:rStyle w:val="Hipervnculo"/>
                <w:noProof/>
              </w:rPr>
              <w:t>4.5</w:t>
            </w:r>
            <w:r>
              <w:rPr>
                <w:rFonts w:asciiTheme="minorHAnsi" w:eastAsiaTheme="minorEastAsia" w:hAnsiTheme="minorHAnsi"/>
                <w:noProof/>
                <w:szCs w:val="24"/>
                <w:lang w:eastAsia="es-CO"/>
              </w:rPr>
              <w:tab/>
            </w:r>
            <w:r w:rsidRPr="00855839">
              <w:rPr>
                <w:rStyle w:val="Hipervnculo"/>
                <w:noProof/>
              </w:rPr>
              <w:t>Gestión con Valores para Resultados</w:t>
            </w:r>
            <w:r>
              <w:rPr>
                <w:noProof/>
                <w:webHidden/>
              </w:rPr>
              <w:tab/>
            </w:r>
            <w:r>
              <w:rPr>
                <w:noProof/>
                <w:webHidden/>
              </w:rPr>
              <w:fldChar w:fldCharType="begin"/>
            </w:r>
            <w:r>
              <w:rPr>
                <w:noProof/>
                <w:webHidden/>
              </w:rPr>
              <w:instrText xml:space="preserve"> PAGEREF _Toc187065592 \h </w:instrText>
            </w:r>
            <w:r>
              <w:rPr>
                <w:noProof/>
                <w:webHidden/>
              </w:rPr>
            </w:r>
            <w:r>
              <w:rPr>
                <w:noProof/>
                <w:webHidden/>
              </w:rPr>
              <w:fldChar w:fldCharType="separate"/>
            </w:r>
            <w:r w:rsidR="00B357C7">
              <w:rPr>
                <w:noProof/>
                <w:webHidden/>
              </w:rPr>
              <w:t>8</w:t>
            </w:r>
            <w:r>
              <w:rPr>
                <w:noProof/>
                <w:webHidden/>
              </w:rPr>
              <w:fldChar w:fldCharType="end"/>
            </w:r>
          </w:hyperlink>
        </w:p>
        <w:p w14:paraId="2F88317D" w14:textId="5F8B6401" w:rsidR="00AE4110" w:rsidRDefault="00AE4110">
          <w:pPr>
            <w:pStyle w:val="TDC1"/>
            <w:tabs>
              <w:tab w:val="left" w:pos="480"/>
              <w:tab w:val="right" w:leader="dot" w:pos="9350"/>
            </w:tabs>
            <w:rPr>
              <w:rFonts w:asciiTheme="minorHAnsi" w:eastAsiaTheme="minorEastAsia" w:hAnsiTheme="minorHAnsi"/>
              <w:noProof/>
              <w:szCs w:val="24"/>
              <w:lang w:eastAsia="es-CO"/>
            </w:rPr>
          </w:pPr>
          <w:hyperlink w:anchor="_Toc187065593" w:history="1">
            <w:r w:rsidRPr="00855839">
              <w:rPr>
                <w:rStyle w:val="Hipervnculo"/>
                <w:noProof/>
              </w:rPr>
              <w:t>5.</w:t>
            </w:r>
            <w:r>
              <w:rPr>
                <w:rFonts w:asciiTheme="minorHAnsi" w:eastAsiaTheme="minorEastAsia" w:hAnsiTheme="minorHAnsi"/>
                <w:noProof/>
                <w:szCs w:val="24"/>
                <w:lang w:eastAsia="es-CO"/>
              </w:rPr>
              <w:tab/>
            </w:r>
            <w:r w:rsidRPr="00855839">
              <w:rPr>
                <w:rStyle w:val="Hipervnculo"/>
                <w:noProof/>
              </w:rPr>
              <w:t>ROLES, FUNCIONES Y PERFILES</w:t>
            </w:r>
            <w:r>
              <w:rPr>
                <w:noProof/>
                <w:webHidden/>
              </w:rPr>
              <w:tab/>
            </w:r>
            <w:r>
              <w:rPr>
                <w:noProof/>
                <w:webHidden/>
              </w:rPr>
              <w:fldChar w:fldCharType="begin"/>
            </w:r>
            <w:r>
              <w:rPr>
                <w:noProof/>
                <w:webHidden/>
              </w:rPr>
              <w:instrText xml:space="preserve"> PAGEREF _Toc187065593 \h </w:instrText>
            </w:r>
            <w:r>
              <w:rPr>
                <w:noProof/>
                <w:webHidden/>
              </w:rPr>
            </w:r>
            <w:r>
              <w:rPr>
                <w:noProof/>
                <w:webHidden/>
              </w:rPr>
              <w:fldChar w:fldCharType="separate"/>
            </w:r>
            <w:r w:rsidR="00B357C7">
              <w:rPr>
                <w:noProof/>
                <w:webHidden/>
              </w:rPr>
              <w:t>11</w:t>
            </w:r>
            <w:r>
              <w:rPr>
                <w:noProof/>
                <w:webHidden/>
              </w:rPr>
              <w:fldChar w:fldCharType="end"/>
            </w:r>
          </w:hyperlink>
        </w:p>
        <w:p w14:paraId="16DF47A7" w14:textId="6982B8FD"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4" w:history="1">
            <w:r w:rsidRPr="00855839">
              <w:rPr>
                <w:rStyle w:val="Hipervnculo"/>
                <w:noProof/>
              </w:rPr>
              <w:t>5.1</w:t>
            </w:r>
            <w:r>
              <w:rPr>
                <w:rFonts w:asciiTheme="minorHAnsi" w:eastAsiaTheme="minorEastAsia" w:hAnsiTheme="minorHAnsi"/>
                <w:noProof/>
                <w:szCs w:val="24"/>
                <w:lang w:eastAsia="es-CO"/>
              </w:rPr>
              <w:tab/>
            </w:r>
            <w:r w:rsidRPr="00855839">
              <w:rPr>
                <w:rStyle w:val="Hipervnculo"/>
                <w:noProof/>
              </w:rPr>
              <w:t>Equipo de Dirección</w:t>
            </w:r>
            <w:r>
              <w:rPr>
                <w:noProof/>
                <w:webHidden/>
              </w:rPr>
              <w:tab/>
            </w:r>
            <w:r>
              <w:rPr>
                <w:noProof/>
                <w:webHidden/>
              </w:rPr>
              <w:fldChar w:fldCharType="begin"/>
            </w:r>
            <w:r>
              <w:rPr>
                <w:noProof/>
                <w:webHidden/>
              </w:rPr>
              <w:instrText xml:space="preserve"> PAGEREF _Toc187065594 \h </w:instrText>
            </w:r>
            <w:r>
              <w:rPr>
                <w:noProof/>
                <w:webHidden/>
              </w:rPr>
            </w:r>
            <w:r>
              <w:rPr>
                <w:noProof/>
                <w:webHidden/>
              </w:rPr>
              <w:fldChar w:fldCharType="separate"/>
            </w:r>
            <w:r w:rsidR="00B357C7">
              <w:rPr>
                <w:noProof/>
                <w:webHidden/>
              </w:rPr>
              <w:t>11</w:t>
            </w:r>
            <w:r>
              <w:rPr>
                <w:noProof/>
                <w:webHidden/>
              </w:rPr>
              <w:fldChar w:fldCharType="end"/>
            </w:r>
          </w:hyperlink>
        </w:p>
        <w:p w14:paraId="0ECC90D6" w14:textId="27B36A21"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5" w:history="1">
            <w:r w:rsidRPr="00855839">
              <w:rPr>
                <w:rStyle w:val="Hipervnculo"/>
                <w:noProof/>
              </w:rPr>
              <w:t>5.2</w:t>
            </w:r>
            <w:r>
              <w:rPr>
                <w:rFonts w:asciiTheme="minorHAnsi" w:eastAsiaTheme="minorEastAsia" w:hAnsiTheme="minorHAnsi"/>
                <w:noProof/>
                <w:szCs w:val="24"/>
                <w:lang w:eastAsia="es-CO"/>
              </w:rPr>
              <w:tab/>
            </w:r>
            <w:r w:rsidRPr="00855839">
              <w:rPr>
                <w:rStyle w:val="Hipervnculo"/>
                <w:noProof/>
              </w:rPr>
              <w:t>Equipo de Atención al Público</w:t>
            </w:r>
            <w:r>
              <w:rPr>
                <w:noProof/>
                <w:webHidden/>
              </w:rPr>
              <w:tab/>
            </w:r>
            <w:r>
              <w:rPr>
                <w:noProof/>
                <w:webHidden/>
              </w:rPr>
              <w:fldChar w:fldCharType="begin"/>
            </w:r>
            <w:r>
              <w:rPr>
                <w:noProof/>
                <w:webHidden/>
              </w:rPr>
              <w:instrText xml:space="preserve"> PAGEREF _Toc187065595 \h </w:instrText>
            </w:r>
            <w:r>
              <w:rPr>
                <w:noProof/>
                <w:webHidden/>
              </w:rPr>
            </w:r>
            <w:r>
              <w:rPr>
                <w:noProof/>
                <w:webHidden/>
              </w:rPr>
              <w:fldChar w:fldCharType="separate"/>
            </w:r>
            <w:r w:rsidR="00B357C7">
              <w:rPr>
                <w:noProof/>
                <w:webHidden/>
              </w:rPr>
              <w:t>15</w:t>
            </w:r>
            <w:r>
              <w:rPr>
                <w:noProof/>
                <w:webHidden/>
              </w:rPr>
              <w:fldChar w:fldCharType="end"/>
            </w:r>
          </w:hyperlink>
        </w:p>
        <w:p w14:paraId="58DD19F0" w14:textId="48115BCA" w:rsidR="00AE4110" w:rsidRDefault="00AE4110">
          <w:pPr>
            <w:pStyle w:val="TDC2"/>
            <w:tabs>
              <w:tab w:val="left" w:pos="960"/>
              <w:tab w:val="right" w:leader="dot" w:pos="9350"/>
            </w:tabs>
            <w:rPr>
              <w:rFonts w:asciiTheme="minorHAnsi" w:eastAsiaTheme="minorEastAsia" w:hAnsiTheme="minorHAnsi"/>
              <w:noProof/>
              <w:szCs w:val="24"/>
              <w:lang w:eastAsia="es-CO"/>
            </w:rPr>
          </w:pPr>
          <w:hyperlink w:anchor="_Toc187065596" w:history="1">
            <w:r w:rsidRPr="00855839">
              <w:rPr>
                <w:rStyle w:val="Hipervnculo"/>
                <w:noProof/>
              </w:rPr>
              <w:t>5.3</w:t>
            </w:r>
            <w:r>
              <w:rPr>
                <w:rFonts w:asciiTheme="minorHAnsi" w:eastAsiaTheme="minorEastAsia" w:hAnsiTheme="minorHAnsi"/>
                <w:noProof/>
                <w:szCs w:val="24"/>
                <w:lang w:eastAsia="es-CO"/>
              </w:rPr>
              <w:tab/>
            </w:r>
            <w:r w:rsidRPr="00855839">
              <w:rPr>
                <w:rStyle w:val="Hipervnculo"/>
                <w:noProof/>
              </w:rPr>
              <w:t>Equipo de Control y Evaluación</w:t>
            </w:r>
            <w:r>
              <w:rPr>
                <w:noProof/>
                <w:webHidden/>
              </w:rPr>
              <w:tab/>
            </w:r>
            <w:r>
              <w:rPr>
                <w:noProof/>
                <w:webHidden/>
              </w:rPr>
              <w:fldChar w:fldCharType="begin"/>
            </w:r>
            <w:r>
              <w:rPr>
                <w:noProof/>
                <w:webHidden/>
              </w:rPr>
              <w:instrText xml:space="preserve"> PAGEREF _Toc187065596 \h </w:instrText>
            </w:r>
            <w:r>
              <w:rPr>
                <w:noProof/>
                <w:webHidden/>
              </w:rPr>
            </w:r>
            <w:r>
              <w:rPr>
                <w:noProof/>
                <w:webHidden/>
              </w:rPr>
              <w:fldChar w:fldCharType="separate"/>
            </w:r>
            <w:r w:rsidR="00B357C7">
              <w:rPr>
                <w:noProof/>
                <w:webHidden/>
              </w:rPr>
              <w:t>25</w:t>
            </w:r>
            <w:r>
              <w:rPr>
                <w:noProof/>
                <w:webHidden/>
              </w:rPr>
              <w:fldChar w:fldCharType="end"/>
            </w:r>
          </w:hyperlink>
        </w:p>
        <w:p w14:paraId="36CC84B7" w14:textId="3538EEDE" w:rsidR="00054A23" w:rsidRDefault="00054A23" w:rsidP="218A8B8D">
          <w:pPr>
            <w:pStyle w:val="TDC2"/>
            <w:tabs>
              <w:tab w:val="left" w:pos="720"/>
              <w:tab w:val="right" w:leader="dot" w:pos="9345"/>
            </w:tabs>
            <w:rPr>
              <w:rStyle w:val="Hipervnculo"/>
              <w:noProof/>
              <w:lang w:eastAsia="es-CO"/>
            </w:rPr>
          </w:pPr>
          <w:r>
            <w:fldChar w:fldCharType="end"/>
          </w:r>
        </w:p>
      </w:sdtContent>
    </w:sdt>
    <w:p w14:paraId="49FA0408" w14:textId="5CA3CB73" w:rsidR="003B7986" w:rsidRDefault="003B7986"/>
    <w:p w14:paraId="1DB8D7D1" w14:textId="77777777" w:rsidR="00781D31" w:rsidRDefault="00781D31" w:rsidP="00461F4D">
      <w:pPr>
        <w:spacing w:line="360" w:lineRule="auto"/>
        <w:jc w:val="center"/>
        <w:rPr>
          <w:b/>
          <w:bCs/>
          <w:szCs w:val="24"/>
        </w:rPr>
      </w:pPr>
    </w:p>
    <w:p w14:paraId="4D35447E" w14:textId="77777777" w:rsidR="006B58B1" w:rsidRDefault="006B58B1" w:rsidP="00461F4D">
      <w:pPr>
        <w:spacing w:line="360" w:lineRule="auto"/>
        <w:jc w:val="center"/>
        <w:rPr>
          <w:b/>
          <w:bCs/>
          <w:szCs w:val="24"/>
        </w:rPr>
      </w:pPr>
    </w:p>
    <w:p w14:paraId="1AF18787" w14:textId="77777777" w:rsidR="00824C33" w:rsidRDefault="00824C33" w:rsidP="00461F4D">
      <w:pPr>
        <w:spacing w:line="360" w:lineRule="auto"/>
        <w:jc w:val="center"/>
        <w:rPr>
          <w:b/>
          <w:bCs/>
          <w:szCs w:val="24"/>
        </w:rPr>
      </w:pPr>
    </w:p>
    <w:p w14:paraId="02652429" w14:textId="77777777" w:rsidR="00AE4110" w:rsidRDefault="00AE4110" w:rsidP="00461F4D">
      <w:pPr>
        <w:spacing w:line="360" w:lineRule="auto"/>
        <w:jc w:val="center"/>
        <w:rPr>
          <w:b/>
          <w:bCs/>
          <w:szCs w:val="24"/>
        </w:rPr>
      </w:pPr>
    </w:p>
    <w:p w14:paraId="0D3E0C3A" w14:textId="77777777" w:rsidR="00AE4110" w:rsidRDefault="00AE4110" w:rsidP="00461F4D">
      <w:pPr>
        <w:spacing w:line="360" w:lineRule="auto"/>
        <w:jc w:val="center"/>
        <w:rPr>
          <w:b/>
          <w:bCs/>
          <w:szCs w:val="24"/>
        </w:rPr>
      </w:pPr>
    </w:p>
    <w:p w14:paraId="4732EDF4" w14:textId="77777777" w:rsidR="00AE4110" w:rsidRDefault="00AE4110" w:rsidP="00461F4D">
      <w:pPr>
        <w:spacing w:line="360" w:lineRule="auto"/>
        <w:jc w:val="center"/>
        <w:rPr>
          <w:b/>
          <w:bCs/>
          <w:szCs w:val="24"/>
        </w:rPr>
      </w:pPr>
    </w:p>
    <w:p w14:paraId="0CFAFAFF" w14:textId="77777777" w:rsidR="00824C33" w:rsidRDefault="00824C33" w:rsidP="00461F4D">
      <w:pPr>
        <w:spacing w:line="360" w:lineRule="auto"/>
        <w:jc w:val="center"/>
        <w:rPr>
          <w:b/>
          <w:bCs/>
          <w:szCs w:val="24"/>
        </w:rPr>
      </w:pPr>
    </w:p>
    <w:p w14:paraId="5CB35547" w14:textId="77777777" w:rsidR="00824C33" w:rsidRDefault="00824C33" w:rsidP="00461F4D">
      <w:pPr>
        <w:spacing w:line="360" w:lineRule="auto"/>
        <w:jc w:val="center"/>
        <w:rPr>
          <w:b/>
          <w:bCs/>
          <w:szCs w:val="24"/>
        </w:rPr>
      </w:pPr>
    </w:p>
    <w:p w14:paraId="7B62D555" w14:textId="77777777" w:rsidR="009D15A0" w:rsidRDefault="009D15A0" w:rsidP="006B58B1">
      <w:pPr>
        <w:pStyle w:val="Ttulo1"/>
        <w:numPr>
          <w:ilvl w:val="0"/>
          <w:numId w:val="0"/>
        </w:numPr>
        <w:jc w:val="center"/>
      </w:pPr>
      <w:bookmarkStart w:id="0" w:name="_Toc164606583"/>
      <w:bookmarkStart w:id="1" w:name="_Toc187065582"/>
      <w:r>
        <w:lastRenderedPageBreak/>
        <w:t>PRESENTACIÓN</w:t>
      </w:r>
      <w:bookmarkEnd w:id="0"/>
      <w:bookmarkEnd w:id="1"/>
    </w:p>
    <w:p w14:paraId="47019F64" w14:textId="3E730CA0" w:rsidR="004D74D9" w:rsidRDefault="004D74D9" w:rsidP="004D74D9">
      <w:pPr>
        <w:jc w:val="both"/>
      </w:pPr>
      <w:r>
        <w:t xml:space="preserve">La Universidad Industrial de Santander es una institución de alta calidad educativa, y como tal está comprometida con la mejora continua en todos los procesos y actividades estructuradas para el cumplimiento de las funciones misionales, es por esto, que siempre está atenta </w:t>
      </w:r>
      <w:r w:rsidR="00D53AAB">
        <w:t>a los</w:t>
      </w:r>
      <w:r>
        <w:t xml:space="preserve"> intereses de la comunidad universitaria, particulares y en general de la opinión de la ciudadanía. Es así que el relacionamiento con los ciudadanos y el sistema de peticiones, quejas, reclamos, denuncias y sugerencias se contempla como un mecanismo de mejora continua que </w:t>
      </w:r>
      <w:r w:rsidR="00D53AAB">
        <w:t>busca fortalecer</w:t>
      </w:r>
      <w:r>
        <w:t xml:space="preserve"> el desarrollo con calidad de los fines misionales de la Universidad. </w:t>
      </w:r>
    </w:p>
    <w:p w14:paraId="68AE66C1" w14:textId="01DA2A69" w:rsidR="004D74D9" w:rsidRPr="003B5419" w:rsidRDefault="2B2E7DB6" w:rsidP="004D74D9">
      <w:pPr>
        <w:jc w:val="both"/>
      </w:pPr>
      <w:r>
        <w:t xml:space="preserve">En este documento se presenta la Estructura Organizacional del grupo Mundo UIS orientada a proporcionar una visión detallada del grupo de personas que se considera pueden generar la eficiencia operativa incluyendo la claridad en la asignación de roles y responsabilidades, y los lineamientos que enmarcan el trabajo de este grupo.  </w:t>
      </w:r>
    </w:p>
    <w:p w14:paraId="220E41BD" w14:textId="679E447A" w:rsidR="009D15A0" w:rsidRDefault="009D15A0" w:rsidP="002613AA">
      <w:pPr>
        <w:pStyle w:val="Ttulo1"/>
      </w:pPr>
      <w:bookmarkStart w:id="2" w:name="_Toc164606584"/>
      <w:bookmarkStart w:id="3" w:name="_Toc187065583"/>
      <w:r w:rsidRPr="00C2615B">
        <w:t>GENERALIDADES</w:t>
      </w:r>
      <w:bookmarkEnd w:id="2"/>
      <w:bookmarkEnd w:id="3"/>
    </w:p>
    <w:p w14:paraId="17FCB75F" w14:textId="071189E6" w:rsidR="009D15A0" w:rsidRDefault="009D15A0" w:rsidP="00BA1B0B">
      <w:pPr>
        <w:pStyle w:val="Ttulo2"/>
        <w:numPr>
          <w:ilvl w:val="1"/>
          <w:numId w:val="1"/>
        </w:numPr>
      </w:pPr>
      <w:bookmarkStart w:id="4" w:name="_Toc187065584"/>
      <w:r>
        <w:t>DEFINICIÓN</w:t>
      </w:r>
      <w:bookmarkEnd w:id="4"/>
    </w:p>
    <w:p w14:paraId="55136478" w14:textId="2624C393" w:rsidR="009D15A0" w:rsidRPr="009C2F39" w:rsidRDefault="000B7809" w:rsidP="009D15A0">
      <w:pPr>
        <w:jc w:val="both"/>
      </w:pPr>
      <w:r>
        <w:t>La Estructura Organizacional</w:t>
      </w:r>
      <w:r w:rsidR="009D15A0">
        <w:t xml:space="preserve"> del grupo Mundo UIS es un documento en el cual se </w:t>
      </w:r>
      <w:r>
        <w:t xml:space="preserve">describen los roles, funciones y perfiles de los servidores </w:t>
      </w:r>
      <w:r w:rsidR="00CF33C5">
        <w:t>del grupo</w:t>
      </w:r>
      <w:r w:rsidR="0058362E">
        <w:t>; a</w:t>
      </w:r>
      <w:r w:rsidR="00CF33C5">
        <w:t xml:space="preserve">simismo, se muestra la estructura jerárquica de forma visual, </w:t>
      </w:r>
      <w:r w:rsidR="00FE2AC8">
        <w:t xml:space="preserve">en la que se representa las relaciones de autoridad y responsabilidad, facilitando la comprensión de los roles </w:t>
      </w:r>
      <w:r w:rsidR="0058362E">
        <w:t xml:space="preserve">dispuestos. Por otro lado, se dan a conocer los lineamientos que orientarán </w:t>
      </w:r>
      <w:r w:rsidR="0077431F">
        <w:t xml:space="preserve">las acciones y estrategias. </w:t>
      </w:r>
    </w:p>
    <w:p w14:paraId="640228D5" w14:textId="6E31A40E" w:rsidR="009D15A0" w:rsidRDefault="009D15A0" w:rsidP="218A8B8D">
      <w:pPr>
        <w:pStyle w:val="Ttulo1"/>
      </w:pPr>
      <w:bookmarkStart w:id="5" w:name="_Toc187065585"/>
      <w:r>
        <w:t>OBJETIVO</w:t>
      </w:r>
      <w:bookmarkEnd w:id="5"/>
    </w:p>
    <w:p w14:paraId="4B37C548" w14:textId="32BC0D53" w:rsidR="0071302F" w:rsidRDefault="009D15A0" w:rsidP="00744C1E">
      <w:pPr>
        <w:jc w:val="both"/>
      </w:pPr>
      <w:r>
        <w:t xml:space="preserve">Fortalecer la relación de la Universidad Industrial de Santander (UIS) con la comunidad a través de la puesta en marcha de un equipo de trabajo, el cual se encargará de brindar un servicio eficiente y orientado al ciudadano, sin afectar la estructura organizacional de la institución. </w:t>
      </w:r>
    </w:p>
    <w:p w14:paraId="683539DE" w14:textId="77777777" w:rsidR="0071302F" w:rsidRDefault="0071302F" w:rsidP="1338CD2D">
      <w:pPr>
        <w:pStyle w:val="Ttulo1"/>
        <w:numPr>
          <w:ilvl w:val="0"/>
          <w:numId w:val="0"/>
        </w:numPr>
        <w:ind w:left="708"/>
        <w:sectPr w:rsidR="0071302F" w:rsidSect="00F42AD1">
          <w:headerReference w:type="default" r:id="rId12"/>
          <w:footerReference w:type="default" r:id="rId13"/>
          <w:headerReference w:type="first" r:id="rId14"/>
          <w:footerReference w:type="first" r:id="rId15"/>
          <w:pgSz w:w="12240" w:h="15840" w:code="1"/>
          <w:pgMar w:top="1440" w:right="1440" w:bottom="1440" w:left="1440" w:header="709" w:footer="709" w:gutter="0"/>
          <w:pgBorders w:display="firstPage" w:offsetFrom="page">
            <w:top w:val="single" w:sz="4" w:space="24" w:color="auto"/>
            <w:left w:val="single" w:sz="4" w:space="24" w:color="auto"/>
            <w:bottom w:val="single" w:sz="4" w:space="24" w:color="auto"/>
            <w:right w:val="single" w:sz="4" w:space="24" w:color="auto"/>
          </w:pgBorders>
          <w:cols w:space="708"/>
          <w:titlePg/>
          <w:docGrid w:linePitch="360"/>
        </w:sectPr>
      </w:pPr>
    </w:p>
    <w:p w14:paraId="6DC3ED5C" w14:textId="60896993" w:rsidR="00443C58" w:rsidRDefault="002613AA" w:rsidP="002613AA">
      <w:pPr>
        <w:pStyle w:val="Ttulo1"/>
      </w:pPr>
      <w:bookmarkStart w:id="6" w:name="_Toc187065586"/>
      <w:r>
        <w:lastRenderedPageBreak/>
        <w:t>ESTRUCTURA ORGANIZACIONAL</w:t>
      </w:r>
      <w:bookmarkEnd w:id="6"/>
    </w:p>
    <w:p w14:paraId="351ECBE9" w14:textId="6E014E31" w:rsidR="0071302F" w:rsidRDefault="0071302F" w:rsidP="218A8B8D">
      <w:pPr>
        <w:jc w:val="both"/>
      </w:pPr>
      <w:r>
        <w:t>En la</w:t>
      </w:r>
      <w:r w:rsidRPr="0071302F">
        <w:t xml:space="preserve"> </w:t>
      </w:r>
      <w:r w:rsidRPr="0071302F">
        <w:fldChar w:fldCharType="begin"/>
      </w:r>
      <w:r w:rsidRPr="0071302F">
        <w:instrText xml:space="preserve"> REF _Ref167292740 \h  \* MERGEFORMAT </w:instrText>
      </w:r>
      <w:r w:rsidRPr="0071302F">
        <w:fldChar w:fldCharType="separate"/>
      </w:r>
      <w:r>
        <w:t xml:space="preserve">Figura </w:t>
      </w:r>
      <w:r w:rsidRPr="218A8B8D">
        <w:t>1</w:t>
      </w:r>
      <w:r w:rsidRPr="0071302F">
        <w:fldChar w:fldCharType="end"/>
      </w:r>
      <w:r w:rsidR="006211B7">
        <w:t xml:space="preserve"> se presenta la Estructura Organizacional del grupo Mundo UIS, </w:t>
      </w:r>
      <w:r w:rsidR="0F1FF9BC">
        <w:t>esta s</w:t>
      </w:r>
      <w:r w:rsidR="00AE4110">
        <w:t>e</w:t>
      </w:r>
      <w:r w:rsidR="0F1FF9BC">
        <w:t xml:space="preserve"> fundamenta en equipos de trabajo especializados los cuales están diseñados</w:t>
      </w:r>
      <w:r w:rsidR="0018291E">
        <w:t xml:space="preserve"> para </w:t>
      </w:r>
      <w:r w:rsidR="0F1FF9BC">
        <w:t xml:space="preserve">promover la colaboración y el enfoque en áreas clave de la </w:t>
      </w:r>
      <w:r w:rsidR="0018291E">
        <w:t xml:space="preserve">gestión </w:t>
      </w:r>
      <w:r w:rsidR="0F1FF9BC">
        <w:t>institucional.</w:t>
      </w:r>
      <w:r w:rsidR="0018291E">
        <w:t xml:space="preserve"> </w:t>
      </w:r>
      <w:r w:rsidR="00AE4110">
        <w:t xml:space="preserve">La </w:t>
      </w:r>
      <w:r w:rsidR="0F1FF9BC">
        <w:t>estructura busca optimizar el desempeño del grupo mediante l</w:t>
      </w:r>
      <w:r w:rsidR="58656237">
        <w:t xml:space="preserve">a distribución de responsabilidades de manera estratégica, donde cada equipo asume un rol fundamental en el cumplimiento de los objetivos generales del grupo. </w:t>
      </w:r>
    </w:p>
    <w:p w14:paraId="07C318CE" w14:textId="629B4BE2" w:rsidR="0071302F" w:rsidRPr="0071302F" w:rsidRDefault="0071302F" w:rsidP="0071302F">
      <w:pPr>
        <w:pStyle w:val="Descripcin"/>
        <w:keepNext/>
        <w:rPr>
          <w:b/>
          <w:bCs/>
          <w:i w:val="0"/>
          <w:iCs w:val="0"/>
          <w:color w:val="auto"/>
          <w:sz w:val="24"/>
          <w:szCs w:val="24"/>
        </w:rPr>
      </w:pPr>
      <w:bookmarkStart w:id="7" w:name="_Ref167292740"/>
      <w:r w:rsidRPr="0071302F">
        <w:rPr>
          <w:b/>
          <w:bCs/>
          <w:i w:val="0"/>
          <w:iCs w:val="0"/>
          <w:color w:val="auto"/>
          <w:sz w:val="24"/>
          <w:szCs w:val="24"/>
        </w:rPr>
        <w:t xml:space="preserve">Figura </w:t>
      </w:r>
      <w:r w:rsidRPr="0071302F">
        <w:rPr>
          <w:b/>
          <w:bCs/>
          <w:i w:val="0"/>
          <w:iCs w:val="0"/>
          <w:color w:val="auto"/>
          <w:sz w:val="24"/>
          <w:szCs w:val="24"/>
        </w:rPr>
        <w:fldChar w:fldCharType="begin"/>
      </w:r>
      <w:r w:rsidRPr="0071302F">
        <w:rPr>
          <w:b/>
          <w:bCs/>
          <w:i w:val="0"/>
          <w:iCs w:val="0"/>
          <w:color w:val="auto"/>
          <w:sz w:val="24"/>
          <w:szCs w:val="24"/>
        </w:rPr>
        <w:instrText xml:space="preserve"> SEQ Figura \* ARABIC </w:instrText>
      </w:r>
      <w:r w:rsidRPr="0071302F">
        <w:rPr>
          <w:b/>
          <w:bCs/>
          <w:i w:val="0"/>
          <w:iCs w:val="0"/>
          <w:color w:val="auto"/>
          <w:sz w:val="24"/>
          <w:szCs w:val="24"/>
        </w:rPr>
        <w:fldChar w:fldCharType="separate"/>
      </w:r>
      <w:r w:rsidRPr="0071302F">
        <w:rPr>
          <w:b/>
          <w:bCs/>
          <w:i w:val="0"/>
          <w:iCs w:val="0"/>
          <w:noProof/>
          <w:color w:val="auto"/>
          <w:sz w:val="24"/>
          <w:szCs w:val="24"/>
        </w:rPr>
        <w:t>1</w:t>
      </w:r>
      <w:r w:rsidRPr="0071302F">
        <w:rPr>
          <w:b/>
          <w:bCs/>
          <w:i w:val="0"/>
          <w:iCs w:val="0"/>
          <w:color w:val="auto"/>
          <w:sz w:val="24"/>
          <w:szCs w:val="24"/>
        </w:rPr>
        <w:fldChar w:fldCharType="end"/>
      </w:r>
      <w:bookmarkEnd w:id="7"/>
    </w:p>
    <w:p w14:paraId="2B3E18F2" w14:textId="35C529E6" w:rsidR="0071302F" w:rsidRDefault="0071302F" w:rsidP="0071302F">
      <w:pPr>
        <w:pStyle w:val="Descripcin"/>
        <w:keepNext/>
        <w:rPr>
          <w:color w:val="auto"/>
          <w:sz w:val="24"/>
          <w:szCs w:val="24"/>
        </w:rPr>
      </w:pPr>
      <w:r w:rsidRPr="0071302F">
        <w:rPr>
          <w:color w:val="auto"/>
          <w:sz w:val="24"/>
          <w:szCs w:val="24"/>
        </w:rPr>
        <w:t xml:space="preserve">Estructura Organizacional del </w:t>
      </w:r>
      <w:r w:rsidR="00464716">
        <w:rPr>
          <w:color w:val="auto"/>
          <w:sz w:val="24"/>
          <w:szCs w:val="24"/>
        </w:rPr>
        <w:t>g</w:t>
      </w:r>
      <w:r w:rsidRPr="0071302F">
        <w:rPr>
          <w:color w:val="auto"/>
          <w:sz w:val="24"/>
          <w:szCs w:val="24"/>
        </w:rPr>
        <w:t>rupo M</w:t>
      </w:r>
      <w:r w:rsidR="00464716">
        <w:rPr>
          <w:color w:val="auto"/>
          <w:sz w:val="24"/>
          <w:szCs w:val="24"/>
        </w:rPr>
        <w:t>undo</w:t>
      </w:r>
      <w:r w:rsidRPr="0071302F">
        <w:rPr>
          <w:color w:val="auto"/>
          <w:sz w:val="24"/>
          <w:szCs w:val="24"/>
        </w:rPr>
        <w:t xml:space="preserve"> UIS</w:t>
      </w:r>
      <w:r w:rsidR="00B33167">
        <w:rPr>
          <w:color w:val="auto"/>
          <w:sz w:val="24"/>
          <w:szCs w:val="24"/>
        </w:rPr>
        <w:t xml:space="preserve">, grupo de personas </w:t>
      </w:r>
      <w:r w:rsidR="00214CB0">
        <w:rPr>
          <w:color w:val="auto"/>
          <w:sz w:val="24"/>
          <w:szCs w:val="24"/>
        </w:rPr>
        <w:t xml:space="preserve">adscrito a la </w:t>
      </w:r>
      <w:r w:rsidR="00382C16">
        <w:rPr>
          <w:color w:val="auto"/>
          <w:sz w:val="24"/>
          <w:szCs w:val="24"/>
        </w:rPr>
        <w:t>Secretaría General</w:t>
      </w:r>
      <w:r w:rsidR="00744C1E">
        <w:rPr>
          <w:color w:val="auto"/>
          <w:sz w:val="24"/>
          <w:szCs w:val="24"/>
        </w:rPr>
        <w:tab/>
      </w:r>
    </w:p>
    <w:p w14:paraId="24CA8B78" w14:textId="3AFAC2B0" w:rsidR="004459E2" w:rsidRDefault="00AE4110" w:rsidP="00AE4110">
      <w:pPr>
        <w:ind w:left="-567"/>
        <w:jc w:val="center"/>
        <w:rPr>
          <w:noProof/>
        </w:rPr>
      </w:pPr>
      <w:r>
        <w:rPr>
          <w:noProof/>
        </w:rPr>
        <w:drawing>
          <wp:inline distT="0" distB="0" distL="0" distR="0" wp14:anchorId="410BB50D" wp14:editId="128F5573">
            <wp:extent cx="7325833" cy="3893096"/>
            <wp:effectExtent l="0" t="0" r="8890" b="0"/>
            <wp:docPr id="70559185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591853" name="Imagen 705591853"/>
                    <pic:cNvPicPr/>
                  </pic:nvPicPr>
                  <pic:blipFill rotWithShape="1">
                    <a:blip r:embed="rId16">
                      <a:extLst>
                        <a:ext uri="{28A0092B-C50C-407E-A947-70E740481C1C}">
                          <a14:useLocalDpi xmlns:a14="http://schemas.microsoft.com/office/drawing/2010/main" val="0"/>
                        </a:ext>
                      </a:extLst>
                    </a:blip>
                    <a:srcRect t="5525"/>
                    <a:stretch/>
                  </pic:blipFill>
                  <pic:spPr bwMode="auto">
                    <a:xfrm>
                      <a:off x="0" y="0"/>
                      <a:ext cx="7336325" cy="3898672"/>
                    </a:xfrm>
                    <a:prstGeom prst="rect">
                      <a:avLst/>
                    </a:prstGeom>
                    <a:ln>
                      <a:noFill/>
                    </a:ln>
                    <a:extLst>
                      <a:ext uri="{53640926-AAD7-44D8-BBD7-CCE9431645EC}">
                        <a14:shadowObscured xmlns:a14="http://schemas.microsoft.com/office/drawing/2010/main"/>
                      </a:ext>
                    </a:extLst>
                  </pic:spPr>
                </pic:pic>
              </a:graphicData>
            </a:graphic>
          </wp:inline>
        </w:drawing>
      </w:r>
    </w:p>
    <w:p w14:paraId="5CF9F893" w14:textId="51E9F7DD" w:rsidR="00BE326E" w:rsidRDefault="00BE326E" w:rsidP="004459E2">
      <w:pPr>
        <w:ind w:left="-567"/>
        <w:jc w:val="center"/>
        <w:sectPr w:rsidR="00BE326E" w:rsidSect="0071302F">
          <w:headerReference w:type="first" r:id="rId17"/>
          <w:footerReference w:type="first" r:id="rId18"/>
          <w:pgSz w:w="15840" w:h="12240" w:orient="landscape" w:code="1"/>
          <w:pgMar w:top="1440" w:right="1440" w:bottom="1440" w:left="1440" w:header="709" w:footer="709" w:gutter="0"/>
          <w:cols w:space="708"/>
          <w:titlePg/>
          <w:docGrid w:linePitch="360"/>
        </w:sectPr>
      </w:pPr>
    </w:p>
    <w:p w14:paraId="0D1379FF" w14:textId="3C3C6B6B" w:rsidR="0084399B" w:rsidRDefault="002613AA" w:rsidP="002613AA">
      <w:pPr>
        <w:pStyle w:val="Ttulo1"/>
      </w:pPr>
      <w:bookmarkStart w:id="8" w:name="_Toc187065587"/>
      <w:r>
        <w:lastRenderedPageBreak/>
        <w:t>LINEAMIENTOS</w:t>
      </w:r>
      <w:bookmarkEnd w:id="8"/>
    </w:p>
    <w:p w14:paraId="046549BB" w14:textId="20244B85" w:rsidR="009E4ABE" w:rsidRDefault="00EB2299" w:rsidP="002F78B0">
      <w:pPr>
        <w:jc w:val="both"/>
      </w:pPr>
      <w:r>
        <w:t xml:space="preserve">El Grupo Mundo UIS se rige por una serie de lineamientos que orientan sus acciones y estrategias hacia la excelencia en la atención al ciudadano, la transparencia institucional y la eficiencia en la gestión pública. </w:t>
      </w:r>
      <w:r w:rsidR="00432077">
        <w:t>Estos lineamientos</w:t>
      </w:r>
      <w:r w:rsidR="001D2689">
        <w:t xml:space="preserve"> son adaptados por los descritos</w:t>
      </w:r>
      <w:r w:rsidR="00432077">
        <w:t xml:space="preserve"> en </w:t>
      </w:r>
      <w:r w:rsidR="001D2689">
        <w:t xml:space="preserve">la </w:t>
      </w:r>
      <w:r w:rsidR="000B7D4C">
        <w:t>Política de Servicio al Ciudadano de la Universidad Industrial de Santander</w:t>
      </w:r>
      <w:r w:rsidR="007E5447">
        <w:t>, y desde la perspectiva de cada una de las dimensiones del Modelo Integrado de Planeación y Gestión (MIPG)</w:t>
      </w:r>
      <w:r w:rsidR="009E4ABE">
        <w:t>, de los cuales se destacan principalmente</w:t>
      </w:r>
      <w:r w:rsidR="00C1069C">
        <w:t>:</w:t>
      </w:r>
    </w:p>
    <w:p w14:paraId="1D1BEC47" w14:textId="75F6ECB4" w:rsidR="009E4ABE" w:rsidRDefault="009E4ABE" w:rsidP="00BA1B0B">
      <w:pPr>
        <w:pStyle w:val="Ttulo2"/>
        <w:numPr>
          <w:ilvl w:val="1"/>
          <w:numId w:val="1"/>
        </w:numPr>
        <w:spacing w:after="240"/>
        <w:jc w:val="both"/>
      </w:pPr>
      <w:bookmarkStart w:id="9" w:name="_Toc187065588"/>
      <w:r>
        <w:t xml:space="preserve">Direccionamiento </w:t>
      </w:r>
      <w:r w:rsidR="00E30C7A">
        <w:t>E</w:t>
      </w:r>
      <w:r>
        <w:t xml:space="preserve">stratégico y </w:t>
      </w:r>
      <w:r w:rsidR="00E30C7A">
        <w:t>P</w:t>
      </w:r>
      <w:r>
        <w:t>laneación</w:t>
      </w:r>
      <w:bookmarkEnd w:id="9"/>
    </w:p>
    <w:p w14:paraId="08271D51" w14:textId="612CD536" w:rsidR="00966628" w:rsidRDefault="00D335B6" w:rsidP="00BA1B0B">
      <w:pPr>
        <w:pStyle w:val="Prrafodelista"/>
        <w:numPr>
          <w:ilvl w:val="0"/>
          <w:numId w:val="14"/>
        </w:numPr>
        <w:jc w:val="both"/>
      </w:pPr>
      <w:r>
        <w:t>Realizar la caracterización de ciudadanos, usuarios y grupos de interés de la Universidad, siendo este un ejercicio permanente</w:t>
      </w:r>
      <w:r w:rsidR="00BB0733">
        <w:t xml:space="preserve"> e indispensable previo a cualquier intervención, diseño o implementación de planes, programas o iniciativas</w:t>
      </w:r>
      <w:r w:rsidR="00A17534">
        <w:t>. Asimismo, y de acuerdo con el uso de la información, se deberán definir los objetivos y variables de información por recolectar</w:t>
      </w:r>
      <w:r w:rsidR="000529E0">
        <w:t>;</w:t>
      </w:r>
      <w:r w:rsidR="00A17534">
        <w:t xml:space="preserve"> a su vez la </w:t>
      </w:r>
      <w:r w:rsidR="000529E0">
        <w:t>definición de esquemas y mecanismos de recolección de información, privilegiando inicialmente la información con la que cuenta en el ejercicio de sus funciones</w:t>
      </w:r>
      <w:r w:rsidR="004C46A0">
        <w:t xml:space="preserve">, y en última instancia la información que se pueda recolectar a través de encuestas o grupos focales con ciudadano. </w:t>
      </w:r>
    </w:p>
    <w:p w14:paraId="78359E4D" w14:textId="77777777" w:rsidR="003F0EC7" w:rsidRDefault="003F0EC7" w:rsidP="002F78B0">
      <w:pPr>
        <w:pStyle w:val="Prrafodelista"/>
        <w:jc w:val="both"/>
      </w:pPr>
    </w:p>
    <w:p w14:paraId="39DC9063" w14:textId="04A83A3B" w:rsidR="004C46A0" w:rsidRDefault="2B2E7DB6" w:rsidP="00BA1B0B">
      <w:pPr>
        <w:pStyle w:val="Prrafodelista"/>
        <w:numPr>
          <w:ilvl w:val="0"/>
          <w:numId w:val="14"/>
        </w:numPr>
        <w:jc w:val="both"/>
      </w:pPr>
      <w:r>
        <w:t xml:space="preserve">Generar espacios de diálogo internos y con los ciudadanos o grupos de interés, con el fin de identificar prioridades y definir colaborativamente acciones para la planeación. Una vez definidas las acciones, se deberá planear los recursos físicos, de talento humano y técnicos necesarios para su implementación; así como también el establecimiento de indicadores que permitan hacer un correspondiente seguimiento. </w:t>
      </w:r>
    </w:p>
    <w:p w14:paraId="07AD0F28" w14:textId="77777777" w:rsidR="00A33DBF" w:rsidRDefault="00A33DBF" w:rsidP="2B2E7DB6">
      <w:pPr>
        <w:jc w:val="both"/>
      </w:pPr>
    </w:p>
    <w:p w14:paraId="2ADECD22" w14:textId="03B9F5C9" w:rsidR="00E30C7A" w:rsidRDefault="00E30C7A" w:rsidP="00BA1B0B">
      <w:pPr>
        <w:pStyle w:val="Ttulo2"/>
        <w:numPr>
          <w:ilvl w:val="1"/>
          <w:numId w:val="1"/>
        </w:numPr>
        <w:spacing w:after="240"/>
        <w:jc w:val="both"/>
      </w:pPr>
      <w:bookmarkStart w:id="10" w:name="_Toc187065589"/>
      <w:r>
        <w:t>Talento Humano</w:t>
      </w:r>
      <w:bookmarkEnd w:id="10"/>
    </w:p>
    <w:p w14:paraId="030B068C" w14:textId="29AF30E7" w:rsidR="00E30C7A" w:rsidRDefault="003F2474" w:rsidP="00BA1B0B">
      <w:pPr>
        <w:pStyle w:val="Prrafodelista"/>
        <w:numPr>
          <w:ilvl w:val="0"/>
          <w:numId w:val="15"/>
        </w:numPr>
        <w:jc w:val="both"/>
      </w:pPr>
      <w:r>
        <w:t>Implementar acciones que fortalezcan los procesos de cara a la ciudadanía en sus funciones o actividades, ya sea mediante la toma de decisiones, la elaboración de actos administrativos o en el diseño de políticas públicas e investigaciones</w:t>
      </w:r>
      <w:r w:rsidR="004165A0">
        <w:t xml:space="preserve">. </w:t>
      </w:r>
    </w:p>
    <w:p w14:paraId="0BD194FF" w14:textId="77777777" w:rsidR="003F0EC7" w:rsidRDefault="003F0EC7" w:rsidP="002F78B0">
      <w:pPr>
        <w:pStyle w:val="Prrafodelista"/>
        <w:jc w:val="both"/>
      </w:pPr>
    </w:p>
    <w:p w14:paraId="7F0994DA" w14:textId="77777777" w:rsidR="000A6F23" w:rsidRDefault="004165A0" w:rsidP="00BA1B0B">
      <w:pPr>
        <w:pStyle w:val="Prrafodelista"/>
        <w:numPr>
          <w:ilvl w:val="0"/>
          <w:numId w:val="15"/>
        </w:numPr>
        <w:jc w:val="both"/>
      </w:pPr>
      <w:r>
        <w:t xml:space="preserve">Cada servidor debe cumplir con las competencias comportamentales comunes que permitan garantizar la excelencia en la prestación del servicio en todos los momentos de interacción del ciudadano con el Estado. Con esto, los servidores que se encuentren en el primer nivel de servicio (contacto directo con los ciudadanos) deben: </w:t>
      </w:r>
    </w:p>
    <w:p w14:paraId="2DA06702" w14:textId="77777777" w:rsidR="000A6F23" w:rsidRDefault="000A6F23" w:rsidP="002F78B0">
      <w:pPr>
        <w:pStyle w:val="Prrafodelista"/>
        <w:jc w:val="both"/>
      </w:pPr>
    </w:p>
    <w:p w14:paraId="4EC3902C" w14:textId="77777777" w:rsidR="000A6F23" w:rsidRDefault="00DD405C" w:rsidP="00BA1B0B">
      <w:pPr>
        <w:pStyle w:val="Prrafodelista"/>
        <w:numPr>
          <w:ilvl w:val="0"/>
          <w:numId w:val="16"/>
        </w:numPr>
        <w:jc w:val="both"/>
      </w:pPr>
      <w:r>
        <w:lastRenderedPageBreak/>
        <w:t xml:space="preserve">Conocer claramente los protocolos de atención para orientar a los ciudadanos, teniendo en cuenta el enfoque diferencial que establece la Política y más aún cuando se trate de población vulnerable o de especial protección constitucional. </w:t>
      </w:r>
    </w:p>
    <w:p w14:paraId="7FE98A46" w14:textId="77777777" w:rsidR="000A6F23" w:rsidRDefault="000A6F23" w:rsidP="002F78B0">
      <w:pPr>
        <w:pStyle w:val="Prrafodelista"/>
        <w:ind w:left="1440"/>
        <w:jc w:val="both"/>
      </w:pPr>
    </w:p>
    <w:p w14:paraId="5BD24F44" w14:textId="4641EFD2" w:rsidR="000A6F23" w:rsidRDefault="2B2E7DB6" w:rsidP="00BA1B0B">
      <w:pPr>
        <w:pStyle w:val="Prrafodelista"/>
        <w:numPr>
          <w:ilvl w:val="0"/>
          <w:numId w:val="16"/>
        </w:numPr>
        <w:jc w:val="both"/>
      </w:pPr>
      <w:r>
        <w:t>Contar con el perfil adecuado y un conocimiento amplio de la Universidad, sus servicios, estructura organizacional, normas, canales de atención y flujos de información interna.</w:t>
      </w:r>
    </w:p>
    <w:p w14:paraId="2E37C39D" w14:textId="77777777" w:rsidR="000A6F23" w:rsidRDefault="000A6F23" w:rsidP="002F78B0">
      <w:pPr>
        <w:pStyle w:val="Prrafodelista"/>
        <w:jc w:val="both"/>
      </w:pPr>
    </w:p>
    <w:p w14:paraId="059281CE" w14:textId="65ED5367" w:rsidR="00DD405C" w:rsidRDefault="2B2E7DB6" w:rsidP="00BA1B0B">
      <w:pPr>
        <w:pStyle w:val="Prrafodelista"/>
        <w:numPr>
          <w:ilvl w:val="0"/>
          <w:numId w:val="16"/>
        </w:numPr>
        <w:jc w:val="both"/>
      </w:pPr>
      <w:r>
        <w:t>Evitar barreras actitudinales que puedan generar discriminación respecto de cualquier grupo poblacional.</w:t>
      </w:r>
    </w:p>
    <w:p w14:paraId="6E520A9C" w14:textId="2A513064" w:rsidR="00DD405C" w:rsidRDefault="2B2E7DB6" w:rsidP="002F78B0">
      <w:pPr>
        <w:ind w:firstLine="360"/>
        <w:jc w:val="both"/>
      </w:pPr>
      <w:r>
        <w:t xml:space="preserve">Para aquellos servidores que no tienen contacto directo con los ciudadanos, pero participan en la atención de sus solicitudes, deben: </w:t>
      </w:r>
    </w:p>
    <w:p w14:paraId="0EEE7AB3" w14:textId="773416C3" w:rsidR="00B95C72" w:rsidRDefault="00B95C72" w:rsidP="00BA1B0B">
      <w:pPr>
        <w:pStyle w:val="Prrafodelista"/>
        <w:numPr>
          <w:ilvl w:val="0"/>
          <w:numId w:val="17"/>
        </w:numPr>
        <w:jc w:val="both"/>
      </w:pPr>
      <w:r>
        <w:t>Responder las peticiones de conformidad con los lineamientos técnicos y jurídicos que rigen el quehacer institucional.</w:t>
      </w:r>
    </w:p>
    <w:p w14:paraId="3791CF40" w14:textId="77777777" w:rsidR="00B95C72" w:rsidRDefault="00B95C72" w:rsidP="002F78B0">
      <w:pPr>
        <w:pStyle w:val="Prrafodelista"/>
        <w:ind w:left="1428"/>
        <w:jc w:val="both"/>
      </w:pPr>
    </w:p>
    <w:p w14:paraId="6DE5DC19" w14:textId="45099002" w:rsidR="00B95C72" w:rsidRDefault="2B2E7DB6" w:rsidP="00BA1B0B">
      <w:pPr>
        <w:pStyle w:val="Prrafodelista"/>
        <w:numPr>
          <w:ilvl w:val="0"/>
          <w:numId w:val="17"/>
        </w:numPr>
        <w:jc w:val="both"/>
      </w:pPr>
      <w:r>
        <w:t xml:space="preserve">Participar en las jornadas de capacitación y sensibilización sobre la importancia del Servicio al Ciudadano, la planeación institucional y los tiempos modos de respuesta a las PQRSD. </w:t>
      </w:r>
    </w:p>
    <w:p w14:paraId="30173A21" w14:textId="77777777" w:rsidR="00B95C72" w:rsidRDefault="00B95C72" w:rsidP="002F78B0">
      <w:pPr>
        <w:pStyle w:val="Prrafodelista"/>
        <w:ind w:left="1428"/>
        <w:jc w:val="both"/>
      </w:pPr>
    </w:p>
    <w:p w14:paraId="6D7E2C47" w14:textId="32724FC5" w:rsidR="00F22CE9" w:rsidRDefault="2B2E7DB6" w:rsidP="00BA1B0B">
      <w:pPr>
        <w:pStyle w:val="Prrafodelista"/>
        <w:numPr>
          <w:ilvl w:val="0"/>
          <w:numId w:val="17"/>
        </w:numPr>
        <w:jc w:val="both"/>
      </w:pPr>
      <w:r>
        <w:t>Usar un lenguaje claro y respetuoso al responder a los ciudadanos, sin comprometer el rigor técnico y jurídico necesario.</w:t>
      </w:r>
    </w:p>
    <w:p w14:paraId="0F04B593" w14:textId="536B2194" w:rsidR="00633117" w:rsidRDefault="00633117" w:rsidP="002F78B0">
      <w:pPr>
        <w:pStyle w:val="Prrafodelista"/>
        <w:jc w:val="both"/>
      </w:pPr>
      <w:r>
        <w:t xml:space="preserve"> </w:t>
      </w:r>
    </w:p>
    <w:p w14:paraId="616CA871" w14:textId="6E29851A" w:rsidR="00633117" w:rsidRDefault="00633117" w:rsidP="00BA1B0B">
      <w:pPr>
        <w:pStyle w:val="Prrafodelista"/>
        <w:numPr>
          <w:ilvl w:val="0"/>
          <w:numId w:val="15"/>
        </w:numPr>
        <w:jc w:val="both"/>
      </w:pPr>
      <w:r>
        <w:t>Crear esquemas de reconocimiento y estímulos especiales dirigidos a los servidores que se destaquen en sus competencias en materia de atención y servicio al ciudadano o del interés continuo por incrementar sus habilidades y cualificarse.</w:t>
      </w:r>
    </w:p>
    <w:p w14:paraId="5DE8DE1D" w14:textId="77777777" w:rsidR="00F7090B" w:rsidRDefault="00F7090B" w:rsidP="002F78B0">
      <w:pPr>
        <w:pStyle w:val="Prrafodelista"/>
        <w:jc w:val="both"/>
      </w:pPr>
    </w:p>
    <w:p w14:paraId="1A9CEDB4" w14:textId="77777777" w:rsidR="00ED66F3" w:rsidRDefault="2B2E7DB6" w:rsidP="00ED66F3">
      <w:pPr>
        <w:pStyle w:val="Prrafodelista"/>
        <w:numPr>
          <w:ilvl w:val="0"/>
          <w:numId w:val="15"/>
        </w:numPr>
        <w:jc w:val="both"/>
      </w:pPr>
      <w:r>
        <w:t>Establecer jornadas de capacitación recurrentes y especializadas en servicio y atención al ciudadano, a su vez en habilidades blandas como la comunicación efectiva, resolución de problemas, entre otros.</w:t>
      </w:r>
    </w:p>
    <w:p w14:paraId="1157DDD9" w14:textId="77777777" w:rsidR="00ED66F3" w:rsidRDefault="00ED66F3" w:rsidP="2B2E7DB6">
      <w:pPr>
        <w:pStyle w:val="Prrafodelista"/>
      </w:pPr>
    </w:p>
    <w:p w14:paraId="1B7A2D91" w14:textId="779B41A5" w:rsidR="00ED66F3" w:rsidRDefault="2B2E7DB6" w:rsidP="00ED66F3">
      <w:pPr>
        <w:pStyle w:val="Prrafodelista"/>
        <w:numPr>
          <w:ilvl w:val="0"/>
          <w:numId w:val="15"/>
        </w:numPr>
        <w:jc w:val="both"/>
      </w:pPr>
      <w:r>
        <w:t xml:space="preserve">Incorporar contenidos sobre la Política de Servicio al Ciudadano en los programas de inducción y reducción de personal. </w:t>
      </w:r>
    </w:p>
    <w:p w14:paraId="3932CC53" w14:textId="77777777" w:rsidR="00ED66F3" w:rsidRDefault="00ED66F3" w:rsidP="2B2E7DB6">
      <w:pPr>
        <w:pStyle w:val="Prrafodelista"/>
      </w:pPr>
    </w:p>
    <w:p w14:paraId="795E888D" w14:textId="77777777" w:rsidR="00662D03" w:rsidRDefault="2B2E7DB6" w:rsidP="00662D03">
      <w:pPr>
        <w:pStyle w:val="Prrafodelista"/>
        <w:numPr>
          <w:ilvl w:val="0"/>
          <w:numId w:val="15"/>
        </w:numPr>
        <w:jc w:val="both"/>
      </w:pPr>
      <w:r>
        <w:t>Implementar procesos de vinculación y cualificación basados en méritos, que aseguren la inclusión laboral de personas con discapacidad, de grupos étnicos, LGBTI, entre otros, como parte del esquema de servicio al ciudadano.</w:t>
      </w:r>
    </w:p>
    <w:p w14:paraId="369E68BA" w14:textId="77777777" w:rsidR="00662D03" w:rsidRDefault="00662D03" w:rsidP="2B2E7DB6">
      <w:pPr>
        <w:pStyle w:val="Prrafodelista"/>
      </w:pPr>
    </w:p>
    <w:p w14:paraId="36F96825" w14:textId="075962FE" w:rsidR="00ED66F3" w:rsidRDefault="2B2E7DB6" w:rsidP="00662D03">
      <w:pPr>
        <w:pStyle w:val="Prrafodelista"/>
        <w:numPr>
          <w:ilvl w:val="0"/>
          <w:numId w:val="15"/>
        </w:numPr>
        <w:jc w:val="both"/>
      </w:pPr>
      <w:r>
        <w:lastRenderedPageBreak/>
        <w:t>Sensibilizar y capacitar a la alta dirección y a todos los servidores sobre la importancia del servicio al ciudadano y su impacto en el bienestar de la población.</w:t>
      </w:r>
    </w:p>
    <w:p w14:paraId="1BAB2059" w14:textId="77777777" w:rsidR="00633117" w:rsidRDefault="00633117" w:rsidP="002F78B0">
      <w:pPr>
        <w:jc w:val="both"/>
      </w:pPr>
    </w:p>
    <w:p w14:paraId="4B066411" w14:textId="2F9009A7" w:rsidR="00F7090B" w:rsidRDefault="00F7090B" w:rsidP="00BA1B0B">
      <w:pPr>
        <w:pStyle w:val="Ttulo2"/>
        <w:numPr>
          <w:ilvl w:val="1"/>
          <w:numId w:val="1"/>
        </w:numPr>
        <w:jc w:val="both"/>
      </w:pPr>
      <w:bookmarkStart w:id="11" w:name="_Toc187065590"/>
      <w:r>
        <w:t>Lenguaje Claro</w:t>
      </w:r>
      <w:bookmarkEnd w:id="11"/>
    </w:p>
    <w:p w14:paraId="507EE7D0" w14:textId="59990929" w:rsidR="00F7090B" w:rsidRDefault="00F7090B" w:rsidP="002F78B0">
      <w:pPr>
        <w:jc w:val="both"/>
      </w:pPr>
    </w:p>
    <w:p w14:paraId="67F0F485" w14:textId="74CD4508" w:rsidR="00662D03" w:rsidRDefault="2B2E7DB6" w:rsidP="00662D03">
      <w:pPr>
        <w:pStyle w:val="Prrafodelista"/>
        <w:numPr>
          <w:ilvl w:val="0"/>
          <w:numId w:val="18"/>
        </w:numPr>
        <w:jc w:val="both"/>
      </w:pPr>
      <w:r>
        <w:t xml:space="preserve">Comunicar eficaz y comprensiblemente la información solicitada por el ciudadano, en “Lenguaje Claro”, estrategia que se establece para mejorar la comunicación, con certeza sobre cómo resolver preguntas y realizar trámites de forma eficaz. Así entonces, se debe tener en cuenta: </w:t>
      </w:r>
    </w:p>
    <w:p w14:paraId="2353721D" w14:textId="77777777" w:rsidR="00662D03" w:rsidRDefault="00662D03" w:rsidP="2B2E7DB6">
      <w:pPr>
        <w:pStyle w:val="Prrafodelista"/>
        <w:jc w:val="both"/>
      </w:pPr>
    </w:p>
    <w:p w14:paraId="393FE980" w14:textId="3824B3A5" w:rsidR="005B3C03" w:rsidRDefault="005B3C03" w:rsidP="00BA1B0B">
      <w:pPr>
        <w:pStyle w:val="Prrafodelista"/>
        <w:numPr>
          <w:ilvl w:val="0"/>
          <w:numId w:val="19"/>
        </w:numPr>
        <w:jc w:val="both"/>
      </w:pPr>
      <w:r>
        <w:t xml:space="preserve">Identificar los temas y el público al cual se dirige. </w:t>
      </w:r>
    </w:p>
    <w:p w14:paraId="46B46FA7" w14:textId="30198204" w:rsidR="005B3C03" w:rsidRDefault="005B3C03" w:rsidP="00BA1B0B">
      <w:pPr>
        <w:pStyle w:val="Prrafodelista"/>
        <w:numPr>
          <w:ilvl w:val="0"/>
          <w:numId w:val="19"/>
        </w:numPr>
        <w:jc w:val="both"/>
      </w:pPr>
      <w:r>
        <w:t xml:space="preserve">Relacionar conceptos con la realidad y necesidades de los ciudadanos. </w:t>
      </w:r>
    </w:p>
    <w:p w14:paraId="04644F8D" w14:textId="7A47C55A" w:rsidR="005B3C03" w:rsidRDefault="005B3C03" w:rsidP="00BA1B0B">
      <w:pPr>
        <w:pStyle w:val="Prrafodelista"/>
        <w:numPr>
          <w:ilvl w:val="0"/>
          <w:numId w:val="19"/>
        </w:numPr>
        <w:jc w:val="both"/>
      </w:pPr>
      <w:r>
        <w:t xml:space="preserve">Simplificar términos técnicos y proporcionar definiciones claras. </w:t>
      </w:r>
    </w:p>
    <w:p w14:paraId="5C995B5F" w14:textId="00BF16AA" w:rsidR="005B3C03" w:rsidRDefault="005B3C03" w:rsidP="00BA1B0B">
      <w:pPr>
        <w:pStyle w:val="Prrafodelista"/>
        <w:numPr>
          <w:ilvl w:val="0"/>
          <w:numId w:val="19"/>
        </w:numPr>
        <w:jc w:val="both"/>
      </w:pPr>
      <w:r>
        <w:t xml:space="preserve">Establecer formatos sencillos de respuesta a solicitudes ciudadanas para garantizar respuestas oportunas y útiles. </w:t>
      </w:r>
    </w:p>
    <w:p w14:paraId="339B28FC" w14:textId="54864C3D" w:rsidR="005B3C03" w:rsidRDefault="2B2E7DB6" w:rsidP="00BA1B0B">
      <w:pPr>
        <w:pStyle w:val="Prrafodelista"/>
        <w:numPr>
          <w:ilvl w:val="0"/>
          <w:numId w:val="19"/>
        </w:numPr>
        <w:jc w:val="both"/>
      </w:pPr>
      <w:r>
        <w:t xml:space="preserve">Asegurar que los contenidos y diseños en plataformas virtuales y sitios web sean sencillos y de fácil comprensión para los grupos de usuarios. </w:t>
      </w:r>
    </w:p>
    <w:p w14:paraId="3940DABF" w14:textId="77777777" w:rsidR="00C84656" w:rsidRDefault="00C84656" w:rsidP="2B2E7DB6">
      <w:pPr>
        <w:pStyle w:val="Prrafodelista"/>
        <w:ind w:left="1440"/>
        <w:jc w:val="both"/>
      </w:pPr>
    </w:p>
    <w:p w14:paraId="7B58B4AD" w14:textId="3C2A89A3" w:rsidR="00C84656" w:rsidRDefault="2B2E7DB6" w:rsidP="00C84656">
      <w:pPr>
        <w:pStyle w:val="Prrafodelista"/>
        <w:numPr>
          <w:ilvl w:val="0"/>
          <w:numId w:val="18"/>
        </w:numPr>
        <w:jc w:val="both"/>
      </w:pPr>
      <w:r>
        <w:t>El lenguaje claro debe aplicarse a todas las comunicaciones institucionales, debe respetar el rigor técnico y jurídico necesario y debe abarcar:</w:t>
      </w:r>
    </w:p>
    <w:p w14:paraId="23BD4AAA" w14:textId="77777777" w:rsidR="00C84656" w:rsidRDefault="00C84656" w:rsidP="2B2E7DB6">
      <w:pPr>
        <w:pStyle w:val="Prrafodelista"/>
        <w:jc w:val="both"/>
      </w:pPr>
    </w:p>
    <w:p w14:paraId="23E561FC" w14:textId="77777777" w:rsidR="00C84656" w:rsidRDefault="2B2E7DB6" w:rsidP="2B2E7DB6">
      <w:pPr>
        <w:pStyle w:val="Prrafodelista"/>
        <w:numPr>
          <w:ilvl w:val="0"/>
          <w:numId w:val="32"/>
        </w:numPr>
        <w:jc w:val="both"/>
      </w:pPr>
      <w:r>
        <w:t>Documentos destinados a la ciudadanía, solicitudes de información e instrucciones para trámites y servicios.</w:t>
      </w:r>
    </w:p>
    <w:p w14:paraId="3DC838E3" w14:textId="77777777" w:rsidR="00C84656" w:rsidRDefault="2B2E7DB6" w:rsidP="2B2E7DB6">
      <w:pPr>
        <w:pStyle w:val="Prrafodelista"/>
        <w:numPr>
          <w:ilvl w:val="0"/>
          <w:numId w:val="32"/>
        </w:numPr>
        <w:jc w:val="both"/>
      </w:pPr>
      <w:r>
        <w:t>Documentos administrativos, como cartas, oficios, memorandos, directrices y normativa institucional.</w:t>
      </w:r>
    </w:p>
    <w:p w14:paraId="7D4A9F4E" w14:textId="77777777" w:rsidR="00C84656" w:rsidRDefault="2B2E7DB6" w:rsidP="00C84656">
      <w:pPr>
        <w:pStyle w:val="Prrafodelista"/>
        <w:numPr>
          <w:ilvl w:val="0"/>
          <w:numId w:val="32"/>
        </w:numPr>
        <w:jc w:val="both"/>
      </w:pPr>
      <w:r>
        <w:t>Documentos estratégicos, presupuestales, de políticas o de rendición de cuentas.</w:t>
      </w:r>
    </w:p>
    <w:p w14:paraId="0B3567E7" w14:textId="77777777" w:rsidR="00C84656" w:rsidRDefault="2B2E7DB6" w:rsidP="00C84656">
      <w:pPr>
        <w:pStyle w:val="Prrafodelista"/>
        <w:numPr>
          <w:ilvl w:val="0"/>
          <w:numId w:val="32"/>
        </w:numPr>
        <w:jc w:val="both"/>
      </w:pPr>
      <w:r>
        <w:t>Correos electrónicos para la ciudadanía e información pública en sitios web.</w:t>
      </w:r>
    </w:p>
    <w:p w14:paraId="7545A42F" w14:textId="268303CC" w:rsidR="00C84656" w:rsidRDefault="2B2E7DB6" w:rsidP="2B2E7DB6">
      <w:pPr>
        <w:pStyle w:val="Prrafodelista"/>
        <w:numPr>
          <w:ilvl w:val="0"/>
          <w:numId w:val="32"/>
        </w:numPr>
        <w:jc w:val="both"/>
      </w:pPr>
      <w:r>
        <w:t>Formularios para trámites, servicios, consultas o derechos de petición.</w:t>
      </w:r>
    </w:p>
    <w:p w14:paraId="75C78893" w14:textId="2932833B" w:rsidR="00165263" w:rsidRDefault="00165263" w:rsidP="00C84656">
      <w:pPr>
        <w:jc w:val="both"/>
      </w:pPr>
    </w:p>
    <w:p w14:paraId="1B8E411F" w14:textId="4654E503" w:rsidR="00165263" w:rsidRDefault="00165263" w:rsidP="00BA1B0B">
      <w:pPr>
        <w:pStyle w:val="Ttulo2"/>
        <w:numPr>
          <w:ilvl w:val="1"/>
          <w:numId w:val="1"/>
        </w:numPr>
        <w:jc w:val="both"/>
      </w:pPr>
      <w:bookmarkStart w:id="12" w:name="_Toc187065591"/>
      <w:r>
        <w:t>Integridad Pública</w:t>
      </w:r>
      <w:bookmarkEnd w:id="12"/>
    </w:p>
    <w:p w14:paraId="6E8EC6B3" w14:textId="77777777" w:rsidR="00662A4B" w:rsidRDefault="00662A4B" w:rsidP="002F78B0">
      <w:pPr>
        <w:jc w:val="both"/>
      </w:pPr>
    </w:p>
    <w:p w14:paraId="1D98E9BA" w14:textId="592C3F5A" w:rsidR="00662A4B" w:rsidRDefault="00662A4B" w:rsidP="00BA1B0B">
      <w:pPr>
        <w:pStyle w:val="Prrafodelista"/>
        <w:numPr>
          <w:ilvl w:val="0"/>
          <w:numId w:val="20"/>
        </w:numPr>
        <w:jc w:val="both"/>
      </w:pPr>
      <w:r w:rsidRPr="00701893">
        <w:rPr>
          <w:i/>
          <w:iCs/>
        </w:rPr>
        <w:t>Promover y apropiar el Código de Integridad</w:t>
      </w:r>
      <w:r w:rsidR="00701893">
        <w:rPr>
          <w:i/>
          <w:iCs/>
        </w:rPr>
        <w:t xml:space="preserve">: </w:t>
      </w:r>
      <w:r w:rsidR="00701893">
        <w:t>l</w:t>
      </w:r>
      <w:r>
        <w:t>os servidores encargados de la atención directa al ciudadano deben apropiar los valores del Código de integridad y ponerlos en práctica en la interacción con la ciudadanía.</w:t>
      </w:r>
    </w:p>
    <w:p w14:paraId="3B3EF6DF" w14:textId="77777777" w:rsidR="00701893" w:rsidRDefault="00701893" w:rsidP="002F78B0">
      <w:pPr>
        <w:pStyle w:val="Prrafodelista"/>
        <w:jc w:val="both"/>
      </w:pPr>
    </w:p>
    <w:p w14:paraId="0E4B4E74" w14:textId="19E54919" w:rsidR="00662A4B" w:rsidRDefault="00662A4B" w:rsidP="00BA1B0B">
      <w:pPr>
        <w:pStyle w:val="Prrafodelista"/>
        <w:numPr>
          <w:ilvl w:val="0"/>
          <w:numId w:val="20"/>
        </w:numPr>
        <w:jc w:val="both"/>
      </w:pPr>
      <w:r w:rsidRPr="00701893">
        <w:rPr>
          <w:i/>
          <w:iCs/>
        </w:rPr>
        <w:lastRenderedPageBreak/>
        <w:t>Formar y capacitar sobre integridad pública</w:t>
      </w:r>
      <w:r w:rsidR="00701893">
        <w:rPr>
          <w:i/>
          <w:iCs/>
        </w:rPr>
        <w:t xml:space="preserve">: </w:t>
      </w:r>
      <w:r w:rsidR="00701893">
        <w:t>r</w:t>
      </w:r>
      <w:r>
        <w:t>esulta fundamental que la atención al ciudadano tenga en cuenta procesos de capacitación permanentes para que los servidores cuenten con conocimiento y entrenamiento cuando tengan que enfrentar dilemas éticos o situaciones que pongan a prueba la probidad.</w:t>
      </w:r>
    </w:p>
    <w:p w14:paraId="7266CB8F" w14:textId="77777777" w:rsidR="00701893" w:rsidRDefault="00701893" w:rsidP="002F78B0">
      <w:pPr>
        <w:pStyle w:val="Prrafodelista"/>
        <w:jc w:val="both"/>
      </w:pPr>
    </w:p>
    <w:p w14:paraId="7A0D6F5C" w14:textId="047B09D8" w:rsidR="00662A4B" w:rsidRDefault="00662A4B" w:rsidP="00BA1B0B">
      <w:pPr>
        <w:pStyle w:val="Prrafodelista"/>
        <w:numPr>
          <w:ilvl w:val="0"/>
          <w:numId w:val="20"/>
        </w:numPr>
        <w:jc w:val="both"/>
      </w:pPr>
      <w:r w:rsidRPr="00701893">
        <w:rPr>
          <w:i/>
          <w:iCs/>
        </w:rPr>
        <w:t>Robustecer y garantizar el control social y la denuncia</w:t>
      </w:r>
      <w:r w:rsidR="00701893">
        <w:rPr>
          <w:i/>
          <w:iCs/>
        </w:rPr>
        <w:t>:</w:t>
      </w:r>
      <w:r>
        <w:t xml:space="preserve"> </w:t>
      </w:r>
      <w:r w:rsidR="00701893">
        <w:t>l</w:t>
      </w:r>
      <w:r>
        <w:t>os canales de comunicación de la Universidad con la ciudadanía deben permitir el reporte de posibles irregularidades administrativas, casos de corrupción o recomendaciones de mejora.</w:t>
      </w:r>
    </w:p>
    <w:p w14:paraId="7D4DB9B9" w14:textId="77777777" w:rsidR="00701893" w:rsidRDefault="00701893" w:rsidP="002F78B0">
      <w:pPr>
        <w:pStyle w:val="Prrafodelista"/>
        <w:jc w:val="both"/>
      </w:pPr>
    </w:p>
    <w:p w14:paraId="7076179A" w14:textId="6EB81B0A" w:rsidR="00662A4B" w:rsidRDefault="00662A4B" w:rsidP="00BA1B0B">
      <w:pPr>
        <w:pStyle w:val="Prrafodelista"/>
        <w:numPr>
          <w:ilvl w:val="0"/>
          <w:numId w:val="20"/>
        </w:numPr>
        <w:jc w:val="both"/>
      </w:pPr>
      <w:r w:rsidRPr="00701893">
        <w:rPr>
          <w:i/>
          <w:iCs/>
        </w:rPr>
        <w:t>Fortalecer la gestión de conflicto de intereses</w:t>
      </w:r>
      <w:r w:rsidR="00701893">
        <w:rPr>
          <w:i/>
          <w:iCs/>
        </w:rPr>
        <w:t>:</w:t>
      </w:r>
      <w:r>
        <w:t xml:space="preserve"> </w:t>
      </w:r>
      <w:r w:rsidR="00701893">
        <w:t>l</w:t>
      </w:r>
      <w:r>
        <w:t>os canales de comunicación de la Universidad con la ciudadanía deben permitir la recepción de posibles situaciones de conflicto de intereses de servidores públicos y garantizar el trámite de las recusaciones. A su vez, el análisis de solicitudes o requerimientos puede ofrecer información relevante para la identificación y gestión de riesgos de corrupción por situaciones de conflicto de intereses.</w:t>
      </w:r>
    </w:p>
    <w:p w14:paraId="02876BAC" w14:textId="77777777" w:rsidR="00E8212C" w:rsidRDefault="00E8212C" w:rsidP="002F78B0">
      <w:pPr>
        <w:pStyle w:val="Prrafodelista"/>
        <w:jc w:val="both"/>
      </w:pPr>
    </w:p>
    <w:p w14:paraId="7D746075" w14:textId="06AFD19A" w:rsidR="00662A4B" w:rsidRDefault="00662A4B" w:rsidP="00BA1B0B">
      <w:pPr>
        <w:pStyle w:val="Prrafodelista"/>
        <w:numPr>
          <w:ilvl w:val="0"/>
          <w:numId w:val="20"/>
        </w:numPr>
        <w:jc w:val="both"/>
      </w:pPr>
      <w:r>
        <w:t>Fortalecer la interacción de la Universidad con la ciudadanía y avanzar en el compromiso por parte de los servidores públicos de brindar un trato que incorpore los valores del servicio público y garantice a los ciudadanos un servicio con calidad y oportunidad. Esto implica considerar que los ciudadanos son sujetos de derechos y que los servidores públicos facilitan y promueven el acceso de estos sujetos a la oferta pública.</w:t>
      </w:r>
    </w:p>
    <w:p w14:paraId="0DB48243" w14:textId="77777777" w:rsidR="00E8212C" w:rsidRDefault="00E8212C" w:rsidP="002F78B0">
      <w:pPr>
        <w:pStyle w:val="Prrafodelista"/>
        <w:jc w:val="both"/>
      </w:pPr>
    </w:p>
    <w:p w14:paraId="74A56FE5" w14:textId="2208A5E3" w:rsidR="00662A4B" w:rsidRDefault="00662A4B" w:rsidP="00BA1B0B">
      <w:pPr>
        <w:pStyle w:val="Prrafodelista"/>
        <w:numPr>
          <w:ilvl w:val="0"/>
          <w:numId w:val="20"/>
        </w:numPr>
        <w:jc w:val="both"/>
      </w:pPr>
      <w:r>
        <w:t xml:space="preserve">Avanzar en el fomento y apropiación de la integridad pública al interior de la universidad y con los usuarios mediante ejercicios comunicativos y pedagógicos con los responsables del servicio al ciudadano con el fin de alcanzar cambios concretos en las percepciones, actitudes y comportamientos, tanto de los servidores públicos, como de los ciudadanos. </w:t>
      </w:r>
    </w:p>
    <w:p w14:paraId="3450B77C" w14:textId="77777777" w:rsidR="00E8212C" w:rsidRDefault="00E8212C" w:rsidP="002F78B0">
      <w:pPr>
        <w:pStyle w:val="Prrafodelista"/>
        <w:jc w:val="both"/>
      </w:pPr>
    </w:p>
    <w:p w14:paraId="09C2AD17" w14:textId="65D4EB38" w:rsidR="00662A4B" w:rsidRDefault="00662A4B" w:rsidP="00BA1B0B">
      <w:pPr>
        <w:pStyle w:val="Prrafodelista"/>
        <w:numPr>
          <w:ilvl w:val="0"/>
          <w:numId w:val="20"/>
        </w:numPr>
        <w:jc w:val="both"/>
      </w:pPr>
      <w:r>
        <w:t xml:space="preserve">Fortalecer la responsabilidad que tienen quienes prestan el servicio directo a los usuarios y grupos de valor en la identificación y gestión de riesgos institucionales, en especial los relativos a corrupción, así como los mecanismos de identificación y vigilancia a los conflictos de intereses, el seguimiento a la gestión de integridad institucional y la vigilancia a la apropiación de los valores del servicio público, que se constituyen en soportes del sistema de control interno y contribuyen a garantizar la integridad institucional y el buen servicio. </w:t>
      </w:r>
    </w:p>
    <w:p w14:paraId="2647080E" w14:textId="77777777" w:rsidR="00E8212C" w:rsidRDefault="00E8212C" w:rsidP="002F78B0">
      <w:pPr>
        <w:pStyle w:val="Prrafodelista"/>
        <w:jc w:val="both"/>
      </w:pPr>
    </w:p>
    <w:p w14:paraId="3F8E04A4" w14:textId="0893B9AE" w:rsidR="00165263" w:rsidRDefault="00662A4B" w:rsidP="00BA1B0B">
      <w:pPr>
        <w:pStyle w:val="Prrafodelista"/>
        <w:numPr>
          <w:ilvl w:val="0"/>
          <w:numId w:val="20"/>
        </w:numPr>
        <w:jc w:val="both"/>
      </w:pPr>
      <w:r>
        <w:t>Garantizar que el servicio al ciudadano se brinde con una infraestructura que permita que las actuaciones de los servidores públicos sean imparciales, transparentes, rectas, fundadas en la verdad y que favorecen el interés general.</w:t>
      </w:r>
    </w:p>
    <w:p w14:paraId="6991B51C" w14:textId="77777777" w:rsidR="008C6C0E" w:rsidRDefault="008C6C0E" w:rsidP="008C6C0E">
      <w:pPr>
        <w:pStyle w:val="Prrafodelista"/>
      </w:pPr>
    </w:p>
    <w:p w14:paraId="533A5CE2" w14:textId="2A65D042" w:rsidR="008C6C0E" w:rsidRDefault="008C6C0E" w:rsidP="00BA1B0B">
      <w:pPr>
        <w:pStyle w:val="Ttulo2"/>
        <w:numPr>
          <w:ilvl w:val="1"/>
          <w:numId w:val="1"/>
        </w:numPr>
      </w:pPr>
      <w:bookmarkStart w:id="13" w:name="_Toc187065592"/>
      <w:r>
        <w:lastRenderedPageBreak/>
        <w:t>Gestión con Valores para Resultados</w:t>
      </w:r>
      <w:bookmarkEnd w:id="13"/>
    </w:p>
    <w:p w14:paraId="099814E2" w14:textId="77777777" w:rsidR="00574C8E" w:rsidRDefault="00574C8E" w:rsidP="00574C8E">
      <w:pPr>
        <w:pStyle w:val="Prrafodelista"/>
        <w:ind w:left="1428"/>
      </w:pPr>
    </w:p>
    <w:p w14:paraId="5CE269FE" w14:textId="22CDB9D0" w:rsidR="00FC3B37" w:rsidRDefault="2B2E7DB6" w:rsidP="00BA1B0B">
      <w:pPr>
        <w:pStyle w:val="Prrafodelista"/>
        <w:numPr>
          <w:ilvl w:val="0"/>
          <w:numId w:val="21"/>
        </w:numPr>
        <w:jc w:val="both"/>
      </w:pPr>
      <w:r>
        <w:t>Esquema operativo interno</w:t>
      </w:r>
    </w:p>
    <w:p w14:paraId="172396D9" w14:textId="77777777" w:rsidR="00FC3B37" w:rsidRDefault="00FC3B37" w:rsidP="00FC3B37">
      <w:pPr>
        <w:pStyle w:val="Prrafodelista"/>
        <w:jc w:val="both"/>
      </w:pPr>
    </w:p>
    <w:p w14:paraId="5146C376" w14:textId="77777777" w:rsidR="00EC7722" w:rsidRDefault="2B2E7DB6" w:rsidP="00EC7722">
      <w:pPr>
        <w:pStyle w:val="Prrafodelista"/>
        <w:jc w:val="both"/>
      </w:pPr>
      <w:r>
        <w:t>Para asegurar una adecuada implementación de la Política de Servicio al Ciudadano, la Universidad debe contar con:</w:t>
      </w:r>
    </w:p>
    <w:p w14:paraId="48CA9A88" w14:textId="77777777" w:rsidR="00EC7722" w:rsidRDefault="00EC7722" w:rsidP="00EC7722">
      <w:pPr>
        <w:pStyle w:val="Prrafodelista"/>
        <w:jc w:val="both"/>
      </w:pPr>
    </w:p>
    <w:p w14:paraId="22C56BFF" w14:textId="34521E34" w:rsidR="00EC7722" w:rsidRDefault="2B2E7DB6" w:rsidP="2B2E7DB6">
      <w:pPr>
        <w:pStyle w:val="Prrafodelista"/>
        <w:numPr>
          <w:ilvl w:val="1"/>
          <w:numId w:val="21"/>
        </w:numPr>
        <w:jc w:val="both"/>
      </w:pPr>
      <w:r>
        <w:t>Una estructura organizacional que facilite el cumplimiento de los objetivos misionales y la atención oportuna y de calidad a los ciudadanos.</w:t>
      </w:r>
    </w:p>
    <w:p w14:paraId="7935838F" w14:textId="77777777" w:rsidR="00EC7722" w:rsidRDefault="2B2E7DB6" w:rsidP="00EC7722">
      <w:pPr>
        <w:pStyle w:val="Prrafodelista"/>
        <w:numPr>
          <w:ilvl w:val="1"/>
          <w:numId w:val="21"/>
        </w:numPr>
        <w:jc w:val="both"/>
      </w:pPr>
      <w:r>
        <w:t>Procesos misionales claros que respalden la oferta institucional y la atención a los ciudadanos.</w:t>
      </w:r>
    </w:p>
    <w:p w14:paraId="781ED742" w14:textId="77777777" w:rsidR="00EC7722" w:rsidRDefault="2B2E7DB6" w:rsidP="00EC7722">
      <w:pPr>
        <w:pStyle w:val="Prrafodelista"/>
        <w:numPr>
          <w:ilvl w:val="1"/>
          <w:numId w:val="21"/>
        </w:numPr>
        <w:jc w:val="both"/>
      </w:pPr>
      <w:r>
        <w:t>Valoración en todos los procesos para cumplir con los objetivos misionales.</w:t>
      </w:r>
    </w:p>
    <w:p w14:paraId="4D3464D9" w14:textId="77777777" w:rsidR="00EC7722" w:rsidRDefault="2B2E7DB6" w:rsidP="00EC7722">
      <w:pPr>
        <w:pStyle w:val="Prrafodelista"/>
        <w:numPr>
          <w:ilvl w:val="1"/>
          <w:numId w:val="21"/>
        </w:numPr>
        <w:jc w:val="both"/>
      </w:pPr>
      <w:r>
        <w:t xml:space="preserve"> Personal suficiente y con el perfil adecuado para gestionar los requerimientos ciudadanos.</w:t>
      </w:r>
    </w:p>
    <w:p w14:paraId="6E0B62EB" w14:textId="77777777" w:rsidR="00EC7722" w:rsidRDefault="2B2E7DB6" w:rsidP="00EC7722">
      <w:pPr>
        <w:pStyle w:val="Prrafodelista"/>
        <w:numPr>
          <w:ilvl w:val="1"/>
          <w:numId w:val="21"/>
        </w:numPr>
        <w:jc w:val="both"/>
      </w:pPr>
      <w:r>
        <w:t>Una instancia encargada de liderar la implementación y seguimiento de la política.</w:t>
      </w:r>
    </w:p>
    <w:p w14:paraId="0F046049" w14:textId="77777777" w:rsidR="00EC7722" w:rsidRDefault="2B2E7DB6" w:rsidP="00EC7722">
      <w:pPr>
        <w:pStyle w:val="Prrafodelista"/>
        <w:numPr>
          <w:ilvl w:val="1"/>
          <w:numId w:val="21"/>
        </w:numPr>
        <w:jc w:val="both"/>
      </w:pPr>
      <w:r>
        <w:t>Manuales y protocolos que definan los lineamientos para la atención a la ciudadanía.</w:t>
      </w:r>
    </w:p>
    <w:p w14:paraId="0B4927D2" w14:textId="77777777" w:rsidR="00EC7722" w:rsidRDefault="2B2E7DB6" w:rsidP="00EC7722">
      <w:pPr>
        <w:pStyle w:val="Prrafodelista"/>
        <w:numPr>
          <w:ilvl w:val="1"/>
          <w:numId w:val="21"/>
        </w:numPr>
        <w:jc w:val="both"/>
      </w:pPr>
      <w:r>
        <w:t xml:space="preserve"> Sistemas de información seguros y trazables en la interacción con los ciudadanos.</w:t>
      </w:r>
    </w:p>
    <w:p w14:paraId="6FFA9D86" w14:textId="77777777" w:rsidR="00EC7722" w:rsidRDefault="2B2E7DB6" w:rsidP="00EC7722">
      <w:pPr>
        <w:pStyle w:val="Prrafodelista"/>
        <w:numPr>
          <w:ilvl w:val="1"/>
          <w:numId w:val="21"/>
        </w:numPr>
        <w:jc w:val="both"/>
      </w:pPr>
      <w:r>
        <w:t xml:space="preserve"> Herramientas de automatización y tecnologías de información que faciliten la gestión y comunicación con otras entidades.</w:t>
      </w:r>
    </w:p>
    <w:p w14:paraId="709C290E" w14:textId="3330BE20" w:rsidR="00EC7722" w:rsidRDefault="2B2E7DB6" w:rsidP="2B2E7DB6">
      <w:pPr>
        <w:pStyle w:val="Prrafodelista"/>
        <w:numPr>
          <w:ilvl w:val="1"/>
          <w:numId w:val="21"/>
        </w:numPr>
        <w:jc w:val="both"/>
      </w:pPr>
      <w:r>
        <w:t>Infraestructura y recursos adecuados para la interacción con los ciudadanos y el desarrollo de procesos misionales.</w:t>
      </w:r>
    </w:p>
    <w:p w14:paraId="31DFE364" w14:textId="28DF771C" w:rsidR="00EC7722" w:rsidRDefault="2B2E7DB6" w:rsidP="2B2E7DB6">
      <w:pPr>
        <w:pStyle w:val="Prrafodelista"/>
        <w:numPr>
          <w:ilvl w:val="1"/>
          <w:numId w:val="21"/>
        </w:numPr>
        <w:jc w:val="both"/>
      </w:pPr>
      <w:r>
        <w:t>Canales de atención accesibles para todas las personas, según la Resolución 1519 de 2020 y la Norma Técnica de Accesibilidad al Medio Físico NTC 6047 de 2013.</w:t>
      </w:r>
    </w:p>
    <w:p w14:paraId="75233CFB" w14:textId="1FE93ED9" w:rsidR="00EC7722" w:rsidRDefault="2B2E7DB6" w:rsidP="2B2E7DB6">
      <w:pPr>
        <w:pStyle w:val="Prrafodelista"/>
        <w:numPr>
          <w:ilvl w:val="1"/>
          <w:numId w:val="21"/>
        </w:numPr>
        <w:jc w:val="both"/>
      </w:pPr>
      <w:r>
        <w:t>Convenios con entidades públicas para la capacitación y asistencia técnica en la atención a personas con discapacidad.</w:t>
      </w:r>
    </w:p>
    <w:p w14:paraId="0E1C86DA" w14:textId="77777777" w:rsidR="00FC3B37" w:rsidRDefault="00FC3B37" w:rsidP="2B2E7DB6">
      <w:pPr>
        <w:pStyle w:val="Prrafodelista"/>
        <w:jc w:val="both"/>
      </w:pPr>
    </w:p>
    <w:p w14:paraId="40C84D2B" w14:textId="7C1BE4F2" w:rsidR="0016365F" w:rsidRDefault="2B2E7DB6" w:rsidP="00BA1B0B">
      <w:pPr>
        <w:pStyle w:val="Prrafodelista"/>
        <w:numPr>
          <w:ilvl w:val="0"/>
          <w:numId w:val="21"/>
        </w:numPr>
        <w:jc w:val="both"/>
      </w:pPr>
      <w:r>
        <w:t>Relación estado-Ciudadano</w:t>
      </w:r>
    </w:p>
    <w:p w14:paraId="2341F303" w14:textId="77777777" w:rsidR="009245E7" w:rsidRDefault="009245E7" w:rsidP="009245E7">
      <w:pPr>
        <w:pStyle w:val="Prrafodelista"/>
        <w:jc w:val="both"/>
      </w:pPr>
    </w:p>
    <w:p w14:paraId="3905648F" w14:textId="77777777" w:rsidR="009245E7" w:rsidRDefault="2B2E7DB6" w:rsidP="009245E7">
      <w:pPr>
        <w:pStyle w:val="Prrafodelista"/>
        <w:jc w:val="both"/>
      </w:pPr>
      <w:r>
        <w:t>La Universidad debe garantizar estándares de excelencia en el servicio en cada escenario de relación con ciudadanos y grupos de interés, atendiendo a los siguientes lineamientos:</w:t>
      </w:r>
    </w:p>
    <w:p w14:paraId="2F7A9E8E" w14:textId="77777777" w:rsidR="009245E7" w:rsidRDefault="009245E7" w:rsidP="009245E7">
      <w:pPr>
        <w:pStyle w:val="Prrafodelista"/>
        <w:jc w:val="both"/>
      </w:pPr>
    </w:p>
    <w:p w14:paraId="3692C9BC" w14:textId="77777777" w:rsidR="009245E7" w:rsidRDefault="2B2E7DB6" w:rsidP="009245E7">
      <w:pPr>
        <w:pStyle w:val="Prrafodelista"/>
        <w:numPr>
          <w:ilvl w:val="1"/>
          <w:numId w:val="21"/>
        </w:numPr>
        <w:jc w:val="both"/>
      </w:pPr>
      <w:r>
        <w:t>Establecer mecanismos para asegurar la calidad y oportunidad en el servicio.</w:t>
      </w:r>
    </w:p>
    <w:p w14:paraId="41CB683A" w14:textId="77777777" w:rsidR="009245E7" w:rsidRDefault="2B2E7DB6" w:rsidP="009245E7">
      <w:pPr>
        <w:pStyle w:val="Prrafodelista"/>
        <w:numPr>
          <w:ilvl w:val="1"/>
          <w:numId w:val="21"/>
        </w:numPr>
        <w:jc w:val="both"/>
      </w:pPr>
      <w:r>
        <w:t xml:space="preserve"> Implementar procesos de evaluación y mejora continua en la atención al ciudadano. </w:t>
      </w:r>
    </w:p>
    <w:p w14:paraId="1EEFA29C" w14:textId="35EC3574" w:rsidR="009245E7" w:rsidRDefault="2B2E7DB6" w:rsidP="2B2E7DB6">
      <w:pPr>
        <w:pStyle w:val="Prrafodelista"/>
        <w:numPr>
          <w:ilvl w:val="1"/>
          <w:numId w:val="21"/>
        </w:numPr>
        <w:jc w:val="both"/>
      </w:pPr>
      <w:r>
        <w:t>Promover la participación ciudadana en la evaluación de servicios y en la toma de decisiones.</w:t>
      </w:r>
    </w:p>
    <w:p w14:paraId="13C7BF5C" w14:textId="15CBA6BD" w:rsidR="00E90523" w:rsidRDefault="000177CD" w:rsidP="00BA1B0B">
      <w:pPr>
        <w:pStyle w:val="Prrafodelista"/>
        <w:numPr>
          <w:ilvl w:val="0"/>
          <w:numId w:val="21"/>
        </w:numPr>
        <w:jc w:val="both"/>
      </w:pPr>
      <w:r>
        <w:t>Acceso a la información pública</w:t>
      </w:r>
    </w:p>
    <w:p w14:paraId="3A85BD6D" w14:textId="77777777" w:rsidR="000177CD" w:rsidRDefault="000177CD" w:rsidP="00380700">
      <w:pPr>
        <w:pStyle w:val="Prrafodelista"/>
        <w:jc w:val="both"/>
      </w:pPr>
    </w:p>
    <w:p w14:paraId="312F277D" w14:textId="77777777" w:rsidR="00C25E29" w:rsidRDefault="2B2E7DB6" w:rsidP="2B2E7DB6">
      <w:pPr>
        <w:pStyle w:val="Prrafodelista"/>
        <w:numPr>
          <w:ilvl w:val="0"/>
          <w:numId w:val="35"/>
        </w:numPr>
        <w:jc w:val="both"/>
      </w:pPr>
      <w:r w:rsidRPr="2B2E7DB6">
        <w:rPr>
          <w:b/>
          <w:bCs/>
        </w:rPr>
        <w:lastRenderedPageBreak/>
        <w:t>Comunicación precisa y clara:</w:t>
      </w:r>
      <w:r>
        <w:t xml:space="preserve"> la Universidad se comunicará con los grupos de interés de manera precisa, certera y en lenguaje claro.</w:t>
      </w:r>
    </w:p>
    <w:p w14:paraId="790AA173" w14:textId="4D1C4A01" w:rsidR="00C25E29" w:rsidRDefault="2B2E7DB6" w:rsidP="2B2E7DB6">
      <w:pPr>
        <w:pStyle w:val="Prrafodelista"/>
        <w:numPr>
          <w:ilvl w:val="1"/>
          <w:numId w:val="21"/>
        </w:numPr>
        <w:jc w:val="both"/>
      </w:pPr>
      <w:r w:rsidRPr="2B2E7DB6">
        <w:rPr>
          <w:b/>
          <w:bCs/>
        </w:rPr>
        <w:t>Uniformidad de información:</w:t>
      </w:r>
      <w:r>
        <w:t xml:space="preserve"> la información será homogénea sin importar el canal a través del cual se presente.</w:t>
      </w:r>
    </w:p>
    <w:p w14:paraId="27E0BE14" w14:textId="514FDF34" w:rsidR="00C25E29" w:rsidRDefault="2B2E7DB6" w:rsidP="2B2E7DB6">
      <w:pPr>
        <w:pStyle w:val="Prrafodelista"/>
        <w:numPr>
          <w:ilvl w:val="1"/>
          <w:numId w:val="21"/>
        </w:numPr>
        <w:jc w:val="both"/>
      </w:pPr>
      <w:r w:rsidRPr="2B2E7DB6">
        <w:rPr>
          <w:b/>
          <w:bCs/>
        </w:rPr>
        <w:t xml:space="preserve">Actualización permanente: </w:t>
      </w:r>
      <w:r>
        <w:t>se garantizará la actualización continua de la información disponible para los ciudadanos.</w:t>
      </w:r>
    </w:p>
    <w:p w14:paraId="271D1646" w14:textId="0032BBBD" w:rsidR="00C25E29" w:rsidRDefault="2B2E7DB6" w:rsidP="2B2E7DB6">
      <w:pPr>
        <w:pStyle w:val="Prrafodelista"/>
        <w:numPr>
          <w:ilvl w:val="1"/>
          <w:numId w:val="21"/>
        </w:numPr>
        <w:jc w:val="both"/>
      </w:pPr>
      <w:r w:rsidRPr="2B2E7DB6">
        <w:rPr>
          <w:b/>
          <w:bCs/>
        </w:rPr>
        <w:t>Adaptación a necesidades específicas:</w:t>
      </w:r>
      <w:r>
        <w:t xml:space="preserve"> se tendrán en cuenta las características y necesidades de los grupos de interés para asegurar el acceso físico y virtual al portafolio de servicios institucionales.</w:t>
      </w:r>
    </w:p>
    <w:p w14:paraId="05C1AFAA" w14:textId="77777777" w:rsidR="00E93900" w:rsidRDefault="2B2E7DB6" w:rsidP="2B2E7DB6">
      <w:pPr>
        <w:pStyle w:val="Prrafodelista"/>
        <w:numPr>
          <w:ilvl w:val="0"/>
          <w:numId w:val="35"/>
        </w:numPr>
        <w:jc w:val="both"/>
      </w:pPr>
      <w:r w:rsidRPr="2B2E7DB6">
        <w:rPr>
          <w:b/>
          <w:bCs/>
        </w:rPr>
        <w:t>Accesibilidad:</w:t>
      </w:r>
      <w:r>
        <w:t xml:space="preserve"> los canales de atención y los medios para acceder a la información estarán diseñados para considerar las características especiales de los ciudadanos.</w:t>
      </w:r>
    </w:p>
    <w:p w14:paraId="727CCC38" w14:textId="35590014" w:rsidR="00E93900" w:rsidRDefault="2B2E7DB6" w:rsidP="2B2E7DB6">
      <w:pPr>
        <w:pStyle w:val="Prrafodelista"/>
        <w:numPr>
          <w:ilvl w:val="1"/>
          <w:numId w:val="21"/>
        </w:numPr>
        <w:jc w:val="both"/>
      </w:pPr>
      <w:r w:rsidRPr="2B2E7DB6">
        <w:rPr>
          <w:b/>
          <w:bCs/>
        </w:rPr>
        <w:t>Traducción y formatos accesibles:</w:t>
      </w:r>
      <w:r>
        <w:t xml:space="preserve"> se reconocerán los grupos poblacionales que requieran traducción de información en lenguas nativas y se les proporcionará en formatos accesibles.</w:t>
      </w:r>
    </w:p>
    <w:p w14:paraId="38B37AC7" w14:textId="3264BE82" w:rsidR="00E93900" w:rsidRDefault="2B2E7DB6" w:rsidP="2B2E7DB6">
      <w:pPr>
        <w:pStyle w:val="Prrafodelista"/>
        <w:numPr>
          <w:ilvl w:val="1"/>
          <w:numId w:val="21"/>
        </w:numPr>
        <w:jc w:val="both"/>
      </w:pPr>
      <w:r w:rsidRPr="2B2E7DB6">
        <w:rPr>
          <w:b/>
          <w:bCs/>
        </w:rPr>
        <w:t>Información sobre trámites:</w:t>
      </w:r>
      <w:r>
        <w:t xml:space="preserve"> la información sobre trámites, requisitos, pasos y pagos estará actualizada y disponible.</w:t>
      </w:r>
    </w:p>
    <w:p w14:paraId="5879F6A3" w14:textId="5DED4EC7" w:rsidR="00E93900" w:rsidRDefault="2B2E7DB6" w:rsidP="2B2E7DB6">
      <w:pPr>
        <w:pStyle w:val="Prrafodelista"/>
        <w:numPr>
          <w:ilvl w:val="1"/>
          <w:numId w:val="21"/>
        </w:numPr>
        <w:jc w:val="both"/>
      </w:pPr>
      <w:r w:rsidRPr="2B2E7DB6">
        <w:rPr>
          <w:b/>
          <w:bCs/>
        </w:rPr>
        <w:t xml:space="preserve">Difusión de información: </w:t>
      </w:r>
      <w:r>
        <w:t>se difundirá información a través de los canales establecidos, se promoverá la alfabetización digital y una cultura ciudadana enfocada en los valores.</w:t>
      </w:r>
    </w:p>
    <w:p w14:paraId="59F7BCF4" w14:textId="73F4020E" w:rsidR="00E93900" w:rsidRDefault="2B2E7DB6" w:rsidP="2B2E7DB6">
      <w:pPr>
        <w:pStyle w:val="Prrafodelista"/>
        <w:numPr>
          <w:ilvl w:val="1"/>
          <w:numId w:val="21"/>
        </w:numPr>
        <w:jc w:val="both"/>
      </w:pPr>
      <w:r w:rsidRPr="2B2E7DB6">
        <w:rPr>
          <w:b/>
          <w:bCs/>
        </w:rPr>
        <w:t>Difusión lúdica:</w:t>
      </w:r>
      <w:r>
        <w:t xml:space="preserve"> la oferta institucional, las políticas, el direccionamiento estratégico, la planeación y los resultados de la gestión se difundirán de manera lúdica a través de los canales definidos para ello.</w:t>
      </w:r>
    </w:p>
    <w:p w14:paraId="326B593E" w14:textId="16926439" w:rsidR="00E93900" w:rsidRDefault="2B2E7DB6" w:rsidP="2B2E7DB6">
      <w:pPr>
        <w:pStyle w:val="Prrafodelista"/>
        <w:numPr>
          <w:ilvl w:val="1"/>
          <w:numId w:val="21"/>
        </w:numPr>
        <w:jc w:val="both"/>
      </w:pPr>
      <w:r w:rsidRPr="2B2E7DB6">
        <w:rPr>
          <w:b/>
          <w:bCs/>
        </w:rPr>
        <w:t>Fortalecimiento del sistema PQRS:</w:t>
      </w:r>
      <w:r>
        <w:t xml:space="preserve"> se optimizará el proceso interno de respuesta al sistema de peticiones, quejas, reclamos y sugerencias (PQRS); se mejorarán los controles y el seguimiento por parte de los usuarios para garantizar términos y calidad.</w:t>
      </w:r>
    </w:p>
    <w:p w14:paraId="4C232E33" w14:textId="13C8807D" w:rsidR="002C37B5" w:rsidRDefault="2B2E7DB6" w:rsidP="2B2E7DB6">
      <w:pPr>
        <w:pStyle w:val="Ttulo2"/>
        <w:jc w:val="both"/>
      </w:pPr>
      <w:r>
        <w:t>4.6 Simplificación de trámites</w:t>
      </w:r>
    </w:p>
    <w:p w14:paraId="5F7D9DFA" w14:textId="5F6709AC" w:rsidR="00F378AB" w:rsidRDefault="2B2E7DB6" w:rsidP="2B2E7DB6">
      <w:r>
        <w:t>Se realizará un inventario de trámites y otros procedimientos administrativos (OPA), teniendo en cuenta la normativa aplicable y las funciones de la Universidad. Todos los productos que la Universidad entregue en cumplimiento de una disposición legal darán lugar a trámites que los ciudadanos deben realizar para acceder a sus derechos u obligaciones. De igual forma, los bienes y servicios derivados de programas o estrategias, cuya creación, adopción e implementación son potestativas de la Universidad, se enmarcarán como otros procedimientos administrativos (OPA) para su acceso.</w:t>
      </w:r>
    </w:p>
    <w:p w14:paraId="34558920" w14:textId="77777777" w:rsidR="00F378AB" w:rsidRDefault="2B2E7DB6" w:rsidP="00F378AB">
      <w:pPr>
        <w:ind w:left="708"/>
        <w:jc w:val="both"/>
      </w:pPr>
      <w:r>
        <w:t xml:space="preserve">Todos los trámites y procedimientos administrativos deben publicarse y difundirse a través de diversos canales. Los trámites pertenecientes a procesos misionales priorizados por la Universidad se registrarán en el Sistema Único de Información de Trámites (SUIT). Es </w:t>
      </w:r>
      <w:r>
        <w:lastRenderedPageBreak/>
        <w:t>fundamental utilizar un lenguaje claro y sencillo para que los grupos de interés comprendan sus derechos y cómo acceder a ellos.</w:t>
      </w:r>
    </w:p>
    <w:p w14:paraId="4191A7A2" w14:textId="689B9950" w:rsidR="00847F9B" w:rsidRDefault="2B2E7DB6" w:rsidP="2B2E7DB6">
      <w:pPr>
        <w:ind w:left="708"/>
        <w:jc w:val="both"/>
      </w:pPr>
      <w:r>
        <w:t>El inventario de trámites y OPA deberá revisarse periódicamente para adoptar medidas de simplificación, siguiendo los lineamientos de la política pública de racionalización de trámites y la política de gobierno digital. Se considerarán los siguientes puntos.</w:t>
      </w:r>
    </w:p>
    <w:p w14:paraId="0BD8D309" w14:textId="40EC42AB" w:rsidR="00847F9B" w:rsidRDefault="2B2E7DB6" w:rsidP="2B2E7DB6">
      <w:pPr>
        <w:pStyle w:val="Prrafodelista"/>
        <w:numPr>
          <w:ilvl w:val="1"/>
          <w:numId w:val="21"/>
        </w:numPr>
        <w:jc w:val="both"/>
      </w:pPr>
      <w:r>
        <w:t>Simplificación de trámites: los trámites deben ser sencillos y permitir su realización a través de diversos canales e incluso a domicilio.</w:t>
      </w:r>
    </w:p>
    <w:p w14:paraId="1824CA4D" w14:textId="42C666A0" w:rsidR="00847F9B" w:rsidRDefault="2B2E7DB6" w:rsidP="00F378AB">
      <w:pPr>
        <w:pStyle w:val="Prrafodelista"/>
        <w:numPr>
          <w:ilvl w:val="1"/>
          <w:numId w:val="21"/>
        </w:numPr>
        <w:jc w:val="both"/>
      </w:pPr>
      <w:r>
        <w:t>Adaptación a los ciudadanos: se debe considerar la caracterización de los ciudadanos y grupos de interés en cuanto a sus dinámicas y disponibilidad de canales y recursos.</w:t>
      </w:r>
    </w:p>
    <w:p w14:paraId="5F84E059" w14:textId="77777777" w:rsidR="00566DE8" w:rsidRDefault="2B2E7DB6" w:rsidP="00566DE8">
      <w:pPr>
        <w:pStyle w:val="Prrafodelista"/>
        <w:numPr>
          <w:ilvl w:val="1"/>
          <w:numId w:val="21"/>
        </w:numPr>
        <w:jc w:val="both"/>
      </w:pPr>
      <w:r>
        <w:t>Opciones de pago en línea: se ofrecerán opciones de pago en línea.</w:t>
      </w:r>
    </w:p>
    <w:p w14:paraId="75FA21A0" w14:textId="4FF0AF60" w:rsidR="00566DE8" w:rsidRPr="00566DE8" w:rsidRDefault="2B2E7DB6" w:rsidP="00566DE8">
      <w:pPr>
        <w:pStyle w:val="Prrafodelista"/>
        <w:numPr>
          <w:ilvl w:val="1"/>
          <w:numId w:val="21"/>
        </w:numPr>
        <w:jc w:val="both"/>
      </w:pPr>
      <w:r>
        <w:t>Cobros autorizados: se exigirá a los ciudadanos solo los cobros autorizados.</w:t>
      </w:r>
    </w:p>
    <w:p w14:paraId="17E8E679" w14:textId="3363539F" w:rsidR="00566DE8" w:rsidRPr="00566DE8" w:rsidRDefault="2B2E7DB6" w:rsidP="00566DE8">
      <w:pPr>
        <w:pStyle w:val="Prrafodelista"/>
        <w:numPr>
          <w:ilvl w:val="1"/>
          <w:numId w:val="21"/>
        </w:numPr>
        <w:jc w:val="both"/>
      </w:pPr>
      <w:r>
        <w:t>Información veraz: se proporcionará información veraz sobre las condiciones de modo, tiempo y lugar para el desarrollo de los trámites.</w:t>
      </w:r>
    </w:p>
    <w:p w14:paraId="5CDE606F" w14:textId="19205AC7" w:rsidR="00566DE8" w:rsidRPr="00566DE8" w:rsidRDefault="2B2E7DB6" w:rsidP="00566DE8">
      <w:pPr>
        <w:pStyle w:val="Prrafodelista"/>
        <w:numPr>
          <w:ilvl w:val="1"/>
          <w:numId w:val="21"/>
        </w:numPr>
        <w:jc w:val="both"/>
      </w:pPr>
      <w:r>
        <w:t>Información clara y actualizada: la información sobre los pasos, requisitos y condiciones de los trámites estará presentada en lenguaje claro, actualizada y será consistente sin importar el canal de divulgación.</w:t>
      </w:r>
    </w:p>
    <w:p w14:paraId="5A26702B" w14:textId="5D263CA1" w:rsidR="00566DE8" w:rsidRPr="00566DE8" w:rsidRDefault="2B2E7DB6" w:rsidP="00566DE8">
      <w:pPr>
        <w:pStyle w:val="Prrafodelista"/>
        <w:numPr>
          <w:ilvl w:val="1"/>
          <w:numId w:val="21"/>
        </w:numPr>
        <w:jc w:val="both"/>
      </w:pPr>
      <w:r>
        <w:t>Accesibilidad de canales: los canales para efectuar trámites serán accesibles o contarán con herramientas de accesibilidad para que los ciudadanos interactúen sin importar su condición.</w:t>
      </w:r>
    </w:p>
    <w:p w14:paraId="0FAA0667" w14:textId="292B12F2" w:rsidR="00566DE8" w:rsidRPr="00566DE8" w:rsidRDefault="2B2E7DB6" w:rsidP="00566DE8">
      <w:pPr>
        <w:pStyle w:val="Prrafodelista"/>
        <w:numPr>
          <w:ilvl w:val="1"/>
          <w:numId w:val="21"/>
        </w:numPr>
        <w:jc w:val="both"/>
      </w:pPr>
      <w:r>
        <w:t>Consulta ciudadana: se realizarán consultas ciudadanas para la identificación y simplificación de trámites.</w:t>
      </w:r>
    </w:p>
    <w:p w14:paraId="703FFA11" w14:textId="4D923F93" w:rsidR="00566DE8" w:rsidRDefault="2B2E7DB6" w:rsidP="2B2E7DB6">
      <w:pPr>
        <w:pStyle w:val="Prrafodelista"/>
        <w:numPr>
          <w:ilvl w:val="1"/>
          <w:numId w:val="21"/>
        </w:numPr>
        <w:jc w:val="both"/>
      </w:pPr>
      <w:r>
        <w:t xml:space="preserve">Control social y vigilancia: se facilitará el control social y la vigilancia ciudadana de los trámites para evidenciar riesgos de corrupción y permitir la implementación de controles y mejoras. </w:t>
      </w:r>
    </w:p>
    <w:p w14:paraId="7347CA9F" w14:textId="325099E4" w:rsidR="00847F9B" w:rsidRDefault="00847F9B" w:rsidP="2B2E7DB6">
      <w:pPr>
        <w:pStyle w:val="Prrafodelista"/>
        <w:ind w:left="1440"/>
        <w:jc w:val="both"/>
      </w:pPr>
    </w:p>
    <w:p w14:paraId="7C4E0936" w14:textId="77777777" w:rsidR="00744C1E" w:rsidRDefault="00744C1E" w:rsidP="00744C1E">
      <w:pPr>
        <w:jc w:val="both"/>
      </w:pPr>
    </w:p>
    <w:p w14:paraId="5F34CEE5" w14:textId="77777777" w:rsidR="00744C1E" w:rsidRDefault="00744C1E" w:rsidP="00744C1E">
      <w:pPr>
        <w:jc w:val="both"/>
      </w:pPr>
    </w:p>
    <w:p w14:paraId="74B87731" w14:textId="77777777" w:rsidR="00744C1E" w:rsidRDefault="00744C1E" w:rsidP="00744C1E">
      <w:pPr>
        <w:jc w:val="both"/>
      </w:pPr>
    </w:p>
    <w:p w14:paraId="151A3490" w14:textId="77777777" w:rsidR="00744C1E" w:rsidRDefault="00744C1E" w:rsidP="00744C1E">
      <w:pPr>
        <w:jc w:val="both"/>
      </w:pPr>
    </w:p>
    <w:p w14:paraId="4E40FFDB" w14:textId="77777777" w:rsidR="00744C1E" w:rsidRDefault="00744C1E" w:rsidP="00744C1E">
      <w:pPr>
        <w:jc w:val="both"/>
      </w:pPr>
    </w:p>
    <w:p w14:paraId="3B3F9ECE" w14:textId="77777777" w:rsidR="00744C1E" w:rsidRDefault="00744C1E" w:rsidP="00744C1E">
      <w:pPr>
        <w:jc w:val="both"/>
      </w:pPr>
    </w:p>
    <w:p w14:paraId="757C2091" w14:textId="77777777" w:rsidR="00744C1E" w:rsidRDefault="00744C1E" w:rsidP="00744C1E">
      <w:pPr>
        <w:jc w:val="both"/>
      </w:pPr>
    </w:p>
    <w:p w14:paraId="2FA2872E" w14:textId="07A1D2EA" w:rsidR="00744C1E" w:rsidRDefault="00744C1E" w:rsidP="2B2E7DB6">
      <w:pPr>
        <w:jc w:val="both"/>
      </w:pPr>
    </w:p>
    <w:p w14:paraId="07F21A49" w14:textId="77777777" w:rsidR="00744C1E" w:rsidRDefault="00744C1E" w:rsidP="00744C1E">
      <w:pPr>
        <w:pStyle w:val="Ttulo1"/>
      </w:pPr>
      <w:bookmarkStart w:id="14" w:name="_Toc187065593"/>
      <w:r>
        <w:lastRenderedPageBreak/>
        <w:t>ROLES, FUNCIONES Y PERFILES</w:t>
      </w:r>
      <w:bookmarkEnd w:id="14"/>
    </w:p>
    <w:p w14:paraId="6DE715FE" w14:textId="329C1AD6" w:rsidR="00744C1E" w:rsidRDefault="2B2E7DB6" w:rsidP="00744C1E">
      <w:pPr>
        <w:pStyle w:val="Ttulo2"/>
        <w:numPr>
          <w:ilvl w:val="1"/>
          <w:numId w:val="1"/>
        </w:numPr>
        <w:spacing w:after="240"/>
      </w:pPr>
      <w:bookmarkStart w:id="15" w:name="_Toc187065594"/>
      <w:r>
        <w:t>Equipo de Dirección</w:t>
      </w:r>
      <w:bookmarkEnd w:id="15"/>
    </w:p>
    <w:p w14:paraId="7855C0D6" w14:textId="52C81534" w:rsidR="009B720B" w:rsidRPr="009B720B" w:rsidRDefault="2B2E7DB6" w:rsidP="2B2E7DB6">
      <w:pPr>
        <w:pStyle w:val="Ttulo3"/>
      </w:pPr>
      <w:r>
        <w:t>Director del grupo Mundo UIS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7"/>
        <w:gridCol w:w="217"/>
        <w:gridCol w:w="4598"/>
      </w:tblGrid>
      <w:tr w:rsidR="00744C1E" w14:paraId="1FC3153E"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5543A94F" w14:textId="77777777" w:rsidR="00744C1E" w:rsidRDefault="00744C1E" w:rsidP="00CE233F">
            <w:pPr>
              <w:pStyle w:val="Prrafodelista"/>
              <w:numPr>
                <w:ilvl w:val="0"/>
                <w:numId w:val="2"/>
              </w:numPr>
              <w:spacing w:after="0" w:line="276" w:lineRule="auto"/>
              <w:jc w:val="center"/>
              <w:rPr>
                <w:rFonts w:cs="Arial"/>
                <w:b/>
                <w:bCs/>
              </w:rPr>
            </w:pPr>
            <w:r w:rsidRPr="218A8B8D">
              <w:rPr>
                <w:rFonts w:cs="Arial"/>
                <w:b/>
                <w:bCs/>
              </w:rPr>
              <w:t>PRELIMINARES DEL CARGO</w:t>
            </w:r>
          </w:p>
        </w:tc>
      </w:tr>
      <w:tr w:rsidR="00744C1E" w14:paraId="095D367D" w14:textId="77777777" w:rsidTr="2B2E7DB6">
        <w:trPr>
          <w:trHeight w:val="300"/>
        </w:trPr>
        <w:tc>
          <w:tcPr>
            <w:tcW w:w="4678" w:type="dxa"/>
            <w:tcBorders>
              <w:top w:val="single" w:sz="4" w:space="0" w:color="auto"/>
              <w:left w:val="single" w:sz="4" w:space="0" w:color="auto"/>
              <w:bottom w:val="nil"/>
              <w:right w:val="single" w:sz="4" w:space="0" w:color="auto"/>
            </w:tcBorders>
            <w:vAlign w:val="center"/>
          </w:tcPr>
          <w:p w14:paraId="1A12A153" w14:textId="77777777" w:rsidR="00744C1E" w:rsidRDefault="00744C1E" w:rsidP="00CE233F">
            <w:pPr>
              <w:spacing w:after="0"/>
              <w:jc w:val="both"/>
              <w:rPr>
                <w:rFonts w:cs="Arial"/>
                <w:b/>
                <w:bCs/>
                <w:lang w:val="es-ES"/>
              </w:rPr>
            </w:pPr>
            <w:r w:rsidRPr="218A8B8D">
              <w:rPr>
                <w:rFonts w:cs="Arial"/>
                <w:b/>
                <w:bCs/>
                <w:lang w:val="es-ES"/>
              </w:rPr>
              <w:t>Nivel:</w:t>
            </w:r>
          </w:p>
        </w:tc>
        <w:tc>
          <w:tcPr>
            <w:tcW w:w="5161" w:type="dxa"/>
            <w:gridSpan w:val="2"/>
            <w:tcBorders>
              <w:top w:val="single" w:sz="4" w:space="0" w:color="auto"/>
              <w:left w:val="single" w:sz="4" w:space="0" w:color="auto"/>
              <w:bottom w:val="nil"/>
              <w:right w:val="single" w:sz="4" w:space="0" w:color="auto"/>
            </w:tcBorders>
            <w:vAlign w:val="center"/>
          </w:tcPr>
          <w:p w14:paraId="57C3B0A9" w14:textId="77777777" w:rsidR="00744C1E" w:rsidRDefault="00744C1E" w:rsidP="00CE233F">
            <w:pPr>
              <w:spacing w:after="0"/>
              <w:jc w:val="both"/>
              <w:rPr>
                <w:rFonts w:cs="Arial"/>
                <w:lang w:val="es-ES"/>
              </w:rPr>
            </w:pPr>
            <w:r w:rsidRPr="218A8B8D">
              <w:rPr>
                <w:rFonts w:cs="Arial"/>
                <w:lang w:val="es-ES"/>
              </w:rPr>
              <w:t>Ejecutivo</w:t>
            </w:r>
          </w:p>
        </w:tc>
      </w:tr>
      <w:tr w:rsidR="00744C1E" w14:paraId="03BF421C" w14:textId="77777777" w:rsidTr="2B2E7DB6">
        <w:trPr>
          <w:trHeight w:val="300"/>
        </w:trPr>
        <w:tc>
          <w:tcPr>
            <w:tcW w:w="4678" w:type="dxa"/>
            <w:tcBorders>
              <w:top w:val="nil"/>
              <w:left w:val="single" w:sz="4" w:space="0" w:color="auto"/>
              <w:bottom w:val="nil"/>
              <w:right w:val="single" w:sz="4" w:space="0" w:color="auto"/>
            </w:tcBorders>
            <w:vAlign w:val="center"/>
          </w:tcPr>
          <w:p w14:paraId="58000CE2" w14:textId="77777777" w:rsidR="00744C1E" w:rsidRDefault="00744C1E" w:rsidP="00CE233F">
            <w:pPr>
              <w:spacing w:after="0"/>
              <w:jc w:val="both"/>
              <w:rPr>
                <w:rFonts w:cs="Arial"/>
                <w:b/>
                <w:bCs/>
                <w:lang w:val="es-ES"/>
              </w:rPr>
            </w:pPr>
            <w:r w:rsidRPr="218A8B8D">
              <w:rPr>
                <w:rFonts w:cs="Arial"/>
                <w:b/>
                <w:bCs/>
                <w:lang w:val="es-ES"/>
              </w:rPr>
              <w:t>Unidad Académica o Administrativa:</w:t>
            </w:r>
          </w:p>
        </w:tc>
        <w:tc>
          <w:tcPr>
            <w:tcW w:w="5161" w:type="dxa"/>
            <w:gridSpan w:val="2"/>
            <w:tcBorders>
              <w:top w:val="nil"/>
              <w:left w:val="single" w:sz="4" w:space="0" w:color="auto"/>
              <w:bottom w:val="nil"/>
              <w:right w:val="single" w:sz="4" w:space="0" w:color="auto"/>
            </w:tcBorders>
            <w:vAlign w:val="center"/>
          </w:tcPr>
          <w:p w14:paraId="14FB3224" w14:textId="0D0AEAFC" w:rsidR="00744C1E" w:rsidRDefault="2B2E7DB6" w:rsidP="00CE233F">
            <w:pPr>
              <w:spacing w:after="0"/>
              <w:jc w:val="both"/>
              <w:rPr>
                <w:rFonts w:cs="Arial"/>
                <w:lang w:val="es-ES"/>
              </w:rPr>
            </w:pPr>
            <w:r w:rsidRPr="2B2E7DB6">
              <w:rPr>
                <w:rFonts w:cs="Arial"/>
                <w:lang w:val="es-ES"/>
              </w:rPr>
              <w:t>Secretaría General</w:t>
            </w:r>
          </w:p>
        </w:tc>
      </w:tr>
      <w:tr w:rsidR="00744C1E" w14:paraId="536E2905"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5B57D408" w14:textId="77777777" w:rsidR="00744C1E" w:rsidRDefault="00744C1E" w:rsidP="00CE233F">
            <w:pPr>
              <w:pStyle w:val="Prrafodelista"/>
              <w:numPr>
                <w:ilvl w:val="0"/>
                <w:numId w:val="2"/>
              </w:numPr>
              <w:spacing w:after="0" w:line="240" w:lineRule="auto"/>
              <w:ind w:left="284" w:hanging="425"/>
              <w:jc w:val="center"/>
              <w:rPr>
                <w:rFonts w:cs="Arial"/>
                <w:b/>
                <w:bCs/>
                <w:lang w:val="es-ES"/>
              </w:rPr>
            </w:pPr>
            <w:r w:rsidRPr="218A8B8D">
              <w:rPr>
                <w:rFonts w:cs="Arial"/>
                <w:b/>
                <w:bCs/>
              </w:rPr>
              <w:t>OBJETIVO DEL CARGO</w:t>
            </w:r>
          </w:p>
        </w:tc>
      </w:tr>
      <w:tr w:rsidR="00744C1E" w14:paraId="643BBA69" w14:textId="77777777" w:rsidTr="2B2E7DB6">
        <w:trPr>
          <w:trHeight w:val="60"/>
        </w:trPr>
        <w:tc>
          <w:tcPr>
            <w:tcW w:w="9839" w:type="dxa"/>
            <w:gridSpan w:val="3"/>
            <w:tcBorders>
              <w:top w:val="single" w:sz="4" w:space="0" w:color="auto"/>
              <w:left w:val="single" w:sz="4" w:space="0" w:color="auto"/>
              <w:bottom w:val="single" w:sz="4" w:space="0" w:color="auto"/>
              <w:right w:val="single" w:sz="4" w:space="0" w:color="auto"/>
            </w:tcBorders>
          </w:tcPr>
          <w:p w14:paraId="44289728" w14:textId="77777777" w:rsidR="00744C1E" w:rsidRDefault="00744C1E" w:rsidP="00CE233F">
            <w:pPr>
              <w:jc w:val="both"/>
              <w:rPr>
                <w:rFonts w:cs="Arial"/>
                <w:lang w:val="es-ES" w:eastAsia="es-CO"/>
              </w:rPr>
            </w:pPr>
            <w:r w:rsidRPr="218A8B8D">
              <w:rPr>
                <w:rFonts w:cs="Arial"/>
                <w:lang w:val="es-ES" w:eastAsia="es-CO"/>
              </w:rPr>
              <w:t xml:space="preserve">Dirigir la relación de la Universidad Industrial de Santander con la ciudadanía, teniendo en cuenta </w:t>
            </w:r>
            <w:r w:rsidRPr="218A8B8D">
              <w:rPr>
                <w:rFonts w:cs="Arial"/>
                <w:lang w:val="es-ES"/>
              </w:rPr>
              <w:t>las competencias y los procesos institucionales, las metodologías expedidas por el Gobierno nacional, y la normatividad vigente.</w:t>
            </w:r>
          </w:p>
        </w:tc>
      </w:tr>
      <w:tr w:rsidR="00744C1E" w14:paraId="48DD6730"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26B4906" w14:textId="77777777" w:rsidR="00744C1E" w:rsidRDefault="00744C1E" w:rsidP="00CE233F">
            <w:pPr>
              <w:numPr>
                <w:ilvl w:val="0"/>
                <w:numId w:val="2"/>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744C1E" w14:paraId="6CAC0CF1"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70CC6783" w14:textId="77777777" w:rsidR="00744C1E" w:rsidRDefault="00744C1E" w:rsidP="00CE233F">
            <w:pPr>
              <w:spacing w:after="0" w:line="240" w:lineRule="auto"/>
              <w:ind w:left="284"/>
              <w:jc w:val="center"/>
              <w:rPr>
                <w:rFonts w:cs="Arial"/>
                <w:b/>
                <w:bCs/>
                <w:lang w:val="es-ES"/>
              </w:rPr>
            </w:pPr>
            <w:r w:rsidRPr="218A8B8D">
              <w:rPr>
                <w:rFonts w:cs="Arial"/>
                <w:b/>
                <w:bCs/>
                <w:lang w:val="es-ES"/>
              </w:rPr>
              <w:t>FUNCIONES GENERALES</w:t>
            </w:r>
          </w:p>
        </w:tc>
      </w:tr>
      <w:tr w:rsidR="00744C1E" w14:paraId="0D612AFE"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F79593D" w14:textId="77777777" w:rsidR="00744C1E" w:rsidRDefault="00744C1E" w:rsidP="00CE233F">
            <w:pPr>
              <w:spacing w:after="0" w:line="240" w:lineRule="auto"/>
              <w:ind w:left="284"/>
              <w:jc w:val="center"/>
              <w:rPr>
                <w:rFonts w:cs="Arial"/>
                <w:b/>
                <w:bCs/>
                <w:lang w:val="es-ES"/>
              </w:rPr>
            </w:pPr>
            <w:r w:rsidRPr="218A8B8D">
              <w:rPr>
                <w:rFonts w:cs="Arial"/>
                <w:b/>
                <w:bCs/>
                <w:lang w:val="es-ES"/>
              </w:rPr>
              <w:t>ADMINISTRATIVAS</w:t>
            </w:r>
          </w:p>
        </w:tc>
      </w:tr>
      <w:tr w:rsidR="00744C1E" w14:paraId="3346ADAC"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BAFDBB"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 xml:space="preserve">Administrar el Talento Humano adscrito a la oficina, de conformidad con los procedimientos vigentes, participando en los procesos de selección, capacitación, asesoramiento y coordinación; delegando la autoridad y gestión necesarias para el cumplimiento de sus funciones y responsabilidades; y supervisando su eficiente desempeño. </w:t>
            </w:r>
          </w:p>
          <w:p w14:paraId="17A4D643"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Evaluar el desempeño del personal a su cargo, de conformidad con la normativa y los procedimientos vigentes.</w:t>
            </w:r>
          </w:p>
          <w:p w14:paraId="29BC8E53"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Formular oportunamente los planes de formación y capacitación para el personal de la oficina, como resultado de problemas identificados en procesos de evaluación o del análisis continuo.</w:t>
            </w:r>
            <w:r w:rsidRPr="218A8B8D">
              <w:rPr>
                <w:rFonts w:cs="Arial"/>
                <w:b/>
                <w:bCs/>
                <w:lang w:val="es-ES"/>
              </w:rPr>
              <w:t xml:space="preserve"> </w:t>
            </w:r>
          </w:p>
          <w:p w14:paraId="41ACD2A8"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Cumplir con las actuaciones disciplinarias que le correspondan por disposición del Reglamento Único Disciplinario y demás normas de la Universidad.</w:t>
            </w:r>
          </w:p>
          <w:p w14:paraId="1E1A3BF8"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 xml:space="preserve">Cumplir y hacer cumplir los reglamentos, políticas, normas y procedimientos vigentes en los procesos correspondientes al área de responsabilidad, así como las políticas y disposiciones generales emanadas del Consejo Superior y la dirección general, en búsqueda del logro de la misión institucional. </w:t>
            </w:r>
          </w:p>
          <w:p w14:paraId="6F7B50C3" w14:textId="77777777" w:rsidR="00744C1E" w:rsidRDefault="00744C1E" w:rsidP="00CE233F">
            <w:pPr>
              <w:numPr>
                <w:ilvl w:val="0"/>
                <w:numId w:val="3"/>
              </w:numPr>
              <w:spacing w:after="0" w:line="240" w:lineRule="auto"/>
              <w:jc w:val="both"/>
              <w:rPr>
                <w:rFonts w:cs="Arial"/>
                <w:lang w:val="es-ES"/>
              </w:rPr>
            </w:pPr>
            <w:r w:rsidRPr="218A8B8D">
              <w:rPr>
                <w:rFonts w:cs="Arial"/>
                <w:lang w:val="es-ES"/>
              </w:rPr>
              <w:t xml:space="preserve">Hacer cumplir las normas y los estándares diseñados para controlar y garantizar el desempeño de la oficina, liderando los procesos de planeación, dirección, evaluación y control. </w:t>
            </w:r>
          </w:p>
          <w:p w14:paraId="68D64777" w14:textId="77777777" w:rsidR="00744C1E" w:rsidRDefault="00744C1E" w:rsidP="00CE233F">
            <w:pPr>
              <w:numPr>
                <w:ilvl w:val="0"/>
                <w:numId w:val="3"/>
              </w:numPr>
              <w:spacing w:after="0" w:line="240" w:lineRule="auto"/>
              <w:jc w:val="both"/>
              <w:rPr>
                <w:rFonts w:cs="Arial"/>
                <w:lang w:val="es-ES"/>
              </w:rPr>
            </w:pPr>
            <w:r w:rsidRPr="218A8B8D">
              <w:rPr>
                <w:rFonts w:cs="Arial"/>
                <w:lang w:val="es-ES"/>
              </w:rPr>
              <w:t xml:space="preserve">Preparar y recomendar mejoras en las políticas, normas y sistemas de su área de responsabilidad, en coherencia con las directrices institucionales. </w:t>
            </w:r>
          </w:p>
          <w:p w14:paraId="7F809F88" w14:textId="77777777" w:rsidR="00744C1E" w:rsidRDefault="00744C1E" w:rsidP="00CE233F">
            <w:pPr>
              <w:numPr>
                <w:ilvl w:val="0"/>
                <w:numId w:val="3"/>
              </w:numPr>
              <w:spacing w:after="0" w:line="240" w:lineRule="auto"/>
              <w:jc w:val="both"/>
              <w:rPr>
                <w:rFonts w:cs="Arial"/>
                <w:lang w:val="es-ES"/>
              </w:rPr>
            </w:pPr>
            <w:r w:rsidRPr="218A8B8D">
              <w:rPr>
                <w:rFonts w:cs="Arial"/>
                <w:lang w:val="es-ES"/>
              </w:rPr>
              <w:t xml:space="preserve">Ejercer los controles que aseguren el correcto uso y la adecuada conservación de los bienes de la Universidad a cargo, verificando su existencia, identificación, estado, y cumpliendo con las actuaciones que le correspondan. </w:t>
            </w:r>
          </w:p>
          <w:p w14:paraId="0475158D" w14:textId="77777777" w:rsidR="00744C1E" w:rsidRDefault="00744C1E" w:rsidP="00CE233F">
            <w:pPr>
              <w:numPr>
                <w:ilvl w:val="0"/>
                <w:numId w:val="3"/>
              </w:numPr>
              <w:spacing w:after="0" w:line="240" w:lineRule="auto"/>
              <w:jc w:val="both"/>
              <w:rPr>
                <w:rFonts w:cs="Arial"/>
                <w:lang w:val="es-ES"/>
              </w:rPr>
            </w:pPr>
            <w:r w:rsidRPr="218A8B8D">
              <w:rPr>
                <w:rFonts w:cs="Arial"/>
                <w:lang w:val="es-ES"/>
              </w:rPr>
              <w:lastRenderedPageBreak/>
              <w:t xml:space="preserve">Coordinar y suministrar, consistente y permanentemente, a los Sistemas de Información Institucionales, los datos requeridos por los procesos académicos, administrativos y financieros. </w:t>
            </w:r>
          </w:p>
          <w:p w14:paraId="1AC8807E" w14:textId="77777777" w:rsidR="00744C1E" w:rsidRDefault="00744C1E" w:rsidP="00CE233F">
            <w:pPr>
              <w:numPr>
                <w:ilvl w:val="0"/>
                <w:numId w:val="3"/>
              </w:numPr>
              <w:spacing w:after="0" w:line="240" w:lineRule="auto"/>
              <w:jc w:val="both"/>
              <w:rPr>
                <w:rFonts w:cs="Arial"/>
                <w:lang w:val="es-ES"/>
              </w:rPr>
            </w:pPr>
            <w:r w:rsidRPr="218A8B8D">
              <w:rPr>
                <w:rFonts w:cs="Arial"/>
                <w:lang w:val="es-ES"/>
              </w:rPr>
              <w:t xml:space="preserve">Preparar y presentar los informes que le sean solicitados y relacionados con la información a su cargo. </w:t>
            </w:r>
          </w:p>
          <w:p w14:paraId="18F61314" w14:textId="77777777" w:rsidR="00744C1E" w:rsidRDefault="00744C1E" w:rsidP="00CE233F">
            <w:pPr>
              <w:numPr>
                <w:ilvl w:val="0"/>
                <w:numId w:val="3"/>
              </w:numPr>
              <w:spacing w:after="0" w:line="240" w:lineRule="auto"/>
              <w:jc w:val="both"/>
              <w:rPr>
                <w:rFonts w:cs="Arial"/>
                <w:b/>
                <w:bCs/>
                <w:lang w:val="es-ES"/>
              </w:rPr>
            </w:pPr>
            <w:r w:rsidRPr="218A8B8D">
              <w:rPr>
                <w:rFonts w:cs="Arial"/>
                <w:lang w:val="es-ES"/>
              </w:rPr>
              <w:t>Garantizar que el Sistema de Gestión Integrado mantenga su dinámica al interior de la oficina.</w:t>
            </w:r>
            <w:r w:rsidRPr="218A8B8D">
              <w:rPr>
                <w:rFonts w:cs="Arial"/>
                <w:b/>
                <w:bCs/>
                <w:lang w:val="es-ES"/>
              </w:rPr>
              <w:t xml:space="preserve"> </w:t>
            </w:r>
          </w:p>
        </w:tc>
      </w:tr>
      <w:tr w:rsidR="00744C1E" w14:paraId="0B900240"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9817D4C" w14:textId="77777777" w:rsidR="00744C1E" w:rsidRDefault="00744C1E" w:rsidP="00CE233F">
            <w:pPr>
              <w:spacing w:after="0" w:line="240" w:lineRule="auto"/>
              <w:ind w:left="284"/>
              <w:jc w:val="center"/>
              <w:rPr>
                <w:rFonts w:cs="Arial"/>
                <w:b/>
                <w:bCs/>
                <w:lang w:val="es-ES"/>
              </w:rPr>
            </w:pPr>
            <w:r w:rsidRPr="218A8B8D">
              <w:rPr>
                <w:rFonts w:cs="Arial"/>
                <w:b/>
                <w:bCs/>
                <w:lang w:val="es-ES"/>
              </w:rPr>
              <w:lastRenderedPageBreak/>
              <w:t>DE INFORMACIÓN</w:t>
            </w:r>
          </w:p>
        </w:tc>
        <w:tc>
          <w:tcPr>
            <w:tcW w:w="4920"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7B08FF9" w14:textId="77777777" w:rsidR="00744C1E" w:rsidRDefault="00744C1E" w:rsidP="00CE233F">
            <w:pPr>
              <w:spacing w:after="0" w:line="240" w:lineRule="auto"/>
              <w:ind w:left="284"/>
              <w:jc w:val="center"/>
              <w:rPr>
                <w:rFonts w:cs="Arial"/>
                <w:b/>
                <w:bCs/>
                <w:lang w:val="es-ES"/>
              </w:rPr>
            </w:pPr>
            <w:r w:rsidRPr="218A8B8D">
              <w:rPr>
                <w:rFonts w:cs="Arial"/>
                <w:b/>
                <w:bCs/>
                <w:lang w:val="es-ES"/>
              </w:rPr>
              <w:t>DE APOYO</w:t>
            </w:r>
          </w:p>
        </w:tc>
      </w:tr>
      <w:tr w:rsidR="00744C1E" w14:paraId="1CECACE9"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B30CF8" w14:textId="77777777" w:rsidR="00744C1E" w:rsidRDefault="00744C1E" w:rsidP="00CE233F">
            <w:pPr>
              <w:pStyle w:val="Prrafodelista"/>
              <w:numPr>
                <w:ilvl w:val="0"/>
                <w:numId w:val="6"/>
              </w:numPr>
              <w:spacing w:after="0" w:line="240" w:lineRule="auto"/>
              <w:ind w:left="342"/>
              <w:jc w:val="both"/>
              <w:rPr>
                <w:rFonts w:cs="Arial"/>
                <w:lang w:val="es-ES"/>
              </w:rPr>
            </w:pPr>
            <w:r w:rsidRPr="218A8B8D">
              <w:rPr>
                <w:rFonts w:cs="Arial"/>
                <w:lang w:val="es-ES"/>
              </w:rPr>
              <w:t xml:space="preserve">Mantener informado al personal a su cargo sobre las políticas, reglamentos, decisiones, normas y procedimientos generales de la Universidad, haciendo énfasis en aquellas que se relacionan directamente con sus funciones y responsabilidades. </w:t>
            </w:r>
          </w:p>
          <w:p w14:paraId="26055705"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Mantener flujos de comunicación permanentes que permitan la adecuada información y el conocimiento en toda la Comunidad Universitaria y su entorno, de los servicios que ofrece la Unidad.</w:t>
            </w:r>
          </w:p>
          <w:p w14:paraId="35E814E3"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Mantener informadas a las instancias correspondientes sobre el funcionamiento de la Unidad, de acuerdo con las políticas, reglamentos, decisiones, normas y procedimientos generales de la Universidad.</w:t>
            </w:r>
          </w:p>
        </w:tc>
        <w:tc>
          <w:tcPr>
            <w:tcW w:w="4920" w:type="dxa"/>
            <w:tcBorders>
              <w:top w:val="single" w:sz="4" w:space="0" w:color="auto"/>
              <w:left w:val="single" w:sz="4" w:space="0" w:color="auto"/>
              <w:bottom w:val="single" w:sz="4" w:space="0" w:color="auto"/>
              <w:right w:val="single" w:sz="4" w:space="0" w:color="auto"/>
            </w:tcBorders>
            <w:shd w:val="clear" w:color="auto" w:fill="auto"/>
            <w:vAlign w:val="center"/>
          </w:tcPr>
          <w:p w14:paraId="2376198A"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 xml:space="preserve">Apoyar programas de interés institucional que requieran la iniciativa y capacidad de gestión de diferentes Unidades, para el logro de sus objetivos y metas de gestión institucional. </w:t>
            </w:r>
          </w:p>
          <w:p w14:paraId="04BE8B25"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 xml:space="preserve">Participar en el diseño, orientación y desarrollo de políticas, objetivos, metas y estrategias para la operación y el accionar institucional. </w:t>
            </w:r>
          </w:p>
        </w:tc>
      </w:tr>
      <w:tr w:rsidR="00744C1E" w14:paraId="54D14434"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3EB22F66" w14:textId="77777777" w:rsidR="00744C1E" w:rsidRDefault="00744C1E" w:rsidP="00CE233F">
            <w:pPr>
              <w:spacing w:after="0" w:line="240" w:lineRule="auto"/>
              <w:ind w:left="284"/>
              <w:jc w:val="center"/>
              <w:rPr>
                <w:rFonts w:cs="Arial"/>
                <w:b/>
                <w:bCs/>
                <w:lang w:val="es-ES"/>
              </w:rPr>
            </w:pPr>
            <w:r w:rsidRPr="218A8B8D">
              <w:rPr>
                <w:rFonts w:cs="Arial"/>
                <w:b/>
                <w:bCs/>
                <w:lang w:val="es-ES"/>
              </w:rPr>
              <w:t>FUNCIONES ESPECÍFICAS</w:t>
            </w:r>
          </w:p>
        </w:tc>
      </w:tr>
      <w:tr w:rsidR="00744C1E" w14:paraId="60835924" w14:textId="77777777" w:rsidTr="2B2E7DB6">
        <w:trPr>
          <w:trHeight w:val="1186"/>
        </w:trPr>
        <w:tc>
          <w:tcPr>
            <w:tcW w:w="9839" w:type="dxa"/>
            <w:gridSpan w:val="3"/>
            <w:tcBorders>
              <w:top w:val="single" w:sz="4" w:space="0" w:color="auto"/>
              <w:left w:val="single" w:sz="4" w:space="0" w:color="auto"/>
              <w:bottom w:val="single" w:sz="4" w:space="0" w:color="auto"/>
              <w:right w:val="single" w:sz="4" w:space="0" w:color="auto"/>
            </w:tcBorders>
            <w:vAlign w:val="center"/>
          </w:tcPr>
          <w:p w14:paraId="7B326B29"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cs="Arial"/>
                <w:lang w:val="es-ES"/>
              </w:rPr>
              <w:t>Definir los lineamientos para realizar estudios, investigaciones, caracterizaciones de los grupos de valor y análisis de la oferta institucional en coherencia con la normatividad vigente, las metodologías expedidas por el Gobierno nacional, las competencias y los procesos institucionales.</w:t>
            </w:r>
          </w:p>
          <w:p w14:paraId="5845EFCA" w14:textId="77777777" w:rsidR="00744C1E" w:rsidRDefault="00744C1E" w:rsidP="00CE233F">
            <w:pPr>
              <w:numPr>
                <w:ilvl w:val="0"/>
                <w:numId w:val="3"/>
              </w:numPr>
              <w:spacing w:after="0" w:line="240" w:lineRule="auto"/>
              <w:jc w:val="both"/>
              <w:rPr>
                <w:rFonts w:eastAsia="Times New Roman" w:cs="Arial"/>
                <w:lang w:val="es-ES"/>
              </w:rPr>
            </w:pPr>
            <w:r w:rsidRPr="218A8B8D">
              <w:rPr>
                <w:rFonts w:cs="Arial"/>
                <w:lang w:val="es-MX"/>
              </w:rPr>
              <w:t>Liderar en articulación con las dependencias, la formulación o actualización del modelo, la estrategia o los lineamientos de interacción con los grupos de valor, en concordancia con la normatividad vigente, la caracterización de los grupos de valor, las metodologías expedidas por el Gobierno nacional y los procesos de la Universidad.</w:t>
            </w:r>
          </w:p>
          <w:p w14:paraId="0E0D07CE" w14:textId="77777777" w:rsidR="00744C1E" w:rsidRDefault="00744C1E" w:rsidP="00CE233F">
            <w:pPr>
              <w:numPr>
                <w:ilvl w:val="0"/>
                <w:numId w:val="3"/>
              </w:numPr>
              <w:spacing w:after="0" w:line="240" w:lineRule="auto"/>
              <w:jc w:val="both"/>
              <w:rPr>
                <w:rFonts w:cs="Arial"/>
                <w:lang w:val="es-ES"/>
              </w:rPr>
            </w:pPr>
            <w:r w:rsidRPr="218A8B8D">
              <w:rPr>
                <w:rFonts w:cs="Arial"/>
                <w:lang w:val="es-ES"/>
              </w:rPr>
              <w:t xml:space="preserve">Dirigir la planeación, el seguimiento y la evaluación de las políticas de la relación Estado ciudadano, de conformidad con la caracterización de los grupos de valor, </w:t>
            </w:r>
            <w:r w:rsidRPr="218A8B8D">
              <w:rPr>
                <w:rFonts w:cs="Arial"/>
                <w:lang w:val="es-MX"/>
              </w:rPr>
              <w:t>la normatividad vigente, las metodologías expedidas por el Gobierno nacional y los procesos de la Universidad.</w:t>
            </w:r>
          </w:p>
          <w:p w14:paraId="24F12123" w14:textId="77777777" w:rsidR="00744C1E" w:rsidRDefault="00744C1E" w:rsidP="00CE233F">
            <w:pPr>
              <w:numPr>
                <w:ilvl w:val="0"/>
                <w:numId w:val="3"/>
              </w:numPr>
              <w:spacing w:after="0" w:line="240" w:lineRule="auto"/>
              <w:jc w:val="both"/>
              <w:rPr>
                <w:rFonts w:eastAsia="Arial" w:cs="Arial"/>
                <w:lang w:val="es-MX"/>
              </w:rPr>
            </w:pPr>
            <w:r w:rsidRPr="218A8B8D">
              <w:rPr>
                <w:rFonts w:cs="Arial"/>
                <w:lang w:val="es-ES"/>
              </w:rPr>
              <w:t xml:space="preserve">Liderar la implementación y administración de los canales de atención, la gestión de las peticiones y demás lineamientos de la política de servicio al ciudadano, teniendo en </w:t>
            </w:r>
            <w:r w:rsidRPr="218A8B8D">
              <w:rPr>
                <w:rFonts w:cs="Arial"/>
                <w:lang w:val="es-ES"/>
              </w:rPr>
              <w:lastRenderedPageBreak/>
              <w:t xml:space="preserve">cuenta </w:t>
            </w:r>
            <w:r w:rsidRPr="218A8B8D">
              <w:rPr>
                <w:rFonts w:cs="Arial"/>
                <w:lang w:val="es-MX"/>
              </w:rPr>
              <w:t>la normatividad vigente, las metodologías expedidas por el Gobierno nacional, la caracterización de los grupos de valor y los procesos de la Universidad.</w:t>
            </w:r>
          </w:p>
          <w:p w14:paraId="5190F123" w14:textId="77777777" w:rsidR="00744C1E" w:rsidRDefault="00744C1E" w:rsidP="00CE233F">
            <w:pPr>
              <w:numPr>
                <w:ilvl w:val="0"/>
                <w:numId w:val="3"/>
              </w:numPr>
              <w:spacing w:after="0" w:line="240" w:lineRule="auto"/>
              <w:jc w:val="both"/>
              <w:rPr>
                <w:rFonts w:eastAsia="Arial" w:cs="Arial"/>
                <w:lang w:val="es-ES"/>
              </w:rPr>
            </w:pPr>
            <w:r w:rsidRPr="218A8B8D">
              <w:rPr>
                <w:rFonts w:cs="Arial"/>
                <w:lang w:val="es-ES"/>
              </w:rPr>
              <w:t>Dirigir la coordinación y la implementación con las dependencias, de los lineamientos, el modelo, o la estrategia de interacción, en coherencia con la caracterización de los grupos de valor, la oferta y planeación institucional, y los planes de desarrollo.</w:t>
            </w:r>
          </w:p>
          <w:p w14:paraId="407FB91C" w14:textId="77777777" w:rsidR="00744C1E" w:rsidRDefault="00744C1E" w:rsidP="00CE233F">
            <w:pPr>
              <w:numPr>
                <w:ilvl w:val="0"/>
                <w:numId w:val="3"/>
              </w:numPr>
              <w:spacing w:after="0" w:line="240" w:lineRule="auto"/>
              <w:jc w:val="both"/>
              <w:rPr>
                <w:rFonts w:eastAsia="Arial" w:cs="Arial"/>
                <w:lang w:val="es-ES"/>
              </w:rPr>
            </w:pPr>
            <w:r w:rsidRPr="218A8B8D">
              <w:rPr>
                <w:rFonts w:cs="Arial"/>
                <w:lang w:val="es-ES"/>
              </w:rPr>
              <w:t xml:space="preserve">Presentar la propuesta de optimización de la oferta institucional </w:t>
            </w:r>
            <w:r w:rsidRPr="218A8B8D">
              <w:rPr>
                <w:rFonts w:cs="Arial"/>
                <w:lang w:val="es-MX"/>
              </w:rPr>
              <w:t xml:space="preserve">a partir de la realimentación del modelo y el seguimiento a sus resultados. </w:t>
            </w:r>
          </w:p>
          <w:p w14:paraId="7EED4880" w14:textId="77777777" w:rsidR="00744C1E" w:rsidRDefault="00744C1E" w:rsidP="00CE233F">
            <w:pPr>
              <w:numPr>
                <w:ilvl w:val="0"/>
                <w:numId w:val="3"/>
              </w:numPr>
              <w:spacing w:after="0" w:line="240" w:lineRule="auto"/>
              <w:jc w:val="both"/>
              <w:rPr>
                <w:rFonts w:eastAsia="Arial" w:cs="Arial"/>
                <w:lang w:val="es-MX"/>
              </w:rPr>
            </w:pPr>
            <w:r w:rsidRPr="218A8B8D">
              <w:rPr>
                <w:rFonts w:cs="Arial"/>
                <w:lang w:val="es-MX"/>
              </w:rPr>
              <w:t xml:space="preserve">Dirigir la elaboración y presentación de las respuestas y de los informes de peticiones, en los términos establecidos, de acuerdo con </w:t>
            </w:r>
            <w:r w:rsidRPr="218A8B8D">
              <w:rPr>
                <w:rFonts w:cs="Arial"/>
                <w:lang w:val="es-ES"/>
              </w:rPr>
              <w:t>los lineamientos, el modelo o la estrategia de interacción con los grupos de valor, y</w:t>
            </w:r>
            <w:r w:rsidRPr="218A8B8D">
              <w:rPr>
                <w:rFonts w:cs="Arial"/>
                <w:lang w:val="es-MX"/>
              </w:rPr>
              <w:t xml:space="preserve"> la normatividad vigente.</w:t>
            </w:r>
          </w:p>
          <w:p w14:paraId="700354D4" w14:textId="77777777" w:rsidR="00744C1E" w:rsidRDefault="00744C1E" w:rsidP="00CE233F">
            <w:pPr>
              <w:numPr>
                <w:ilvl w:val="0"/>
                <w:numId w:val="3"/>
              </w:numPr>
              <w:spacing w:after="0" w:line="240" w:lineRule="auto"/>
              <w:jc w:val="both"/>
              <w:rPr>
                <w:rFonts w:eastAsia="Arial" w:cs="Arial"/>
                <w:lang w:val="es-MX"/>
              </w:rPr>
            </w:pPr>
            <w:r w:rsidRPr="218A8B8D">
              <w:rPr>
                <w:rFonts w:eastAsia="Arial" w:cs="Arial"/>
                <w:lang w:val="es-MX"/>
              </w:rPr>
              <w:t>Coordinar la caracterización de los grupos de valor, a fin de adaptar y mejorar continuamente los servicios y la atención proporcionada.</w:t>
            </w:r>
          </w:p>
          <w:p w14:paraId="4ADA2C72" w14:textId="77777777" w:rsidR="00744C1E" w:rsidRDefault="00744C1E" w:rsidP="00CE233F">
            <w:pPr>
              <w:numPr>
                <w:ilvl w:val="0"/>
                <w:numId w:val="3"/>
              </w:numPr>
              <w:spacing w:after="0" w:line="240" w:lineRule="auto"/>
              <w:jc w:val="both"/>
              <w:rPr>
                <w:rFonts w:eastAsia="Arial" w:cs="Arial"/>
                <w:lang w:val="es-MX"/>
              </w:rPr>
            </w:pPr>
            <w:r w:rsidRPr="218A8B8D">
              <w:rPr>
                <w:rFonts w:eastAsia="Arial" w:cs="Arial"/>
                <w:lang w:val="es-MX"/>
              </w:rPr>
              <w:t>Supervisar la implementación y seguimiento de los grupos de transferencia de conocimiento para garantizar una adecuada diseminación de información y prácticas exitosas dentro de la universidad.</w:t>
            </w:r>
          </w:p>
          <w:p w14:paraId="2EE7ECC1" w14:textId="77777777" w:rsidR="00744C1E" w:rsidRDefault="00744C1E" w:rsidP="00CE233F">
            <w:pPr>
              <w:numPr>
                <w:ilvl w:val="0"/>
                <w:numId w:val="3"/>
              </w:numPr>
              <w:spacing w:after="0" w:line="240" w:lineRule="auto"/>
              <w:jc w:val="both"/>
              <w:rPr>
                <w:rFonts w:eastAsia="Arial" w:cs="Arial"/>
                <w:lang w:val="es-MX"/>
              </w:rPr>
            </w:pPr>
            <w:r w:rsidRPr="218A8B8D">
              <w:rPr>
                <w:rFonts w:eastAsia="Arial" w:cs="Arial"/>
                <w:lang w:val="es-MX"/>
              </w:rPr>
              <w:t xml:space="preserve">Establecer y monitorizar el sistema de gestión de </w:t>
            </w:r>
            <w:r>
              <w:t>Peticiones, Quejas, Reclamos, Denuncias, Sugerencias y Reconocimientos (PQRDSR), asegurando una respuesta oportuna y eficiente a todas las solicitudes de los ciudadanos.</w:t>
            </w:r>
          </w:p>
          <w:p w14:paraId="12726BB4" w14:textId="77777777" w:rsidR="00744C1E" w:rsidRDefault="00744C1E" w:rsidP="00CE233F">
            <w:pPr>
              <w:numPr>
                <w:ilvl w:val="0"/>
                <w:numId w:val="3"/>
              </w:numPr>
              <w:spacing w:after="0" w:line="240" w:lineRule="auto"/>
              <w:jc w:val="both"/>
              <w:rPr>
                <w:rFonts w:eastAsia="Arial" w:cs="Arial"/>
                <w:lang w:val="es-MX"/>
              </w:rPr>
            </w:pPr>
            <w:r w:rsidRPr="218A8B8D">
              <w:rPr>
                <w:rFonts w:eastAsia="Arial" w:cs="Arial"/>
                <w:lang w:val="es-MX"/>
              </w:rPr>
              <w:t xml:space="preserve">Implementar estrategias de atención preferencial para grupos vulnerables, asegurando que todas las personas reciban el trato adecuado conforme a sus necesidades específicas. </w:t>
            </w:r>
          </w:p>
          <w:p w14:paraId="4A9A85B9" w14:textId="77777777" w:rsidR="00744C1E" w:rsidRDefault="00744C1E" w:rsidP="00CE233F">
            <w:pPr>
              <w:numPr>
                <w:ilvl w:val="0"/>
                <w:numId w:val="3"/>
              </w:numPr>
              <w:spacing w:after="0" w:line="240" w:lineRule="auto"/>
              <w:jc w:val="both"/>
              <w:rPr>
                <w:rFonts w:eastAsia="Arial" w:cs="Arial"/>
                <w:lang w:val="es-MX"/>
              </w:rPr>
            </w:pPr>
            <w:r w:rsidRPr="218A8B8D">
              <w:rPr>
                <w:rFonts w:eastAsia="Arial" w:cs="Arial"/>
                <w:lang w:val="es-MX"/>
              </w:rPr>
              <w:t xml:space="preserve">Supervisar el funcionamiento de la Unidad de Atención al Ciudadano, asegurando que todas las interacciones se realicen de manera eficiente y en cumplimiento con los estándares de calidad y normatividad vigente. </w:t>
            </w:r>
          </w:p>
          <w:p w14:paraId="2508DFED" w14:textId="77777777" w:rsidR="00744C1E" w:rsidRDefault="00744C1E" w:rsidP="00CE233F">
            <w:pPr>
              <w:numPr>
                <w:ilvl w:val="0"/>
                <w:numId w:val="3"/>
              </w:numPr>
              <w:spacing w:after="0" w:line="240" w:lineRule="auto"/>
              <w:jc w:val="both"/>
              <w:rPr>
                <w:rFonts w:eastAsia="Arial" w:cs="Arial"/>
                <w:lang w:val="es-MX"/>
              </w:rPr>
            </w:pPr>
            <w:r w:rsidRPr="218A8B8D">
              <w:rPr>
                <w:rFonts w:cs="Arial"/>
                <w:lang w:val="es-ES"/>
              </w:rPr>
              <w:t>Las demás que se le asignen y que correspondan con la naturaleza del empleo.</w:t>
            </w:r>
          </w:p>
        </w:tc>
      </w:tr>
      <w:tr w:rsidR="00744C1E" w14:paraId="2B490B34" w14:textId="77777777" w:rsidTr="2B2E7DB6">
        <w:trPr>
          <w:trHeight w:val="47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29FFB650" w14:textId="77777777" w:rsidR="00744C1E" w:rsidRDefault="00744C1E" w:rsidP="00CE233F">
            <w:pPr>
              <w:spacing w:after="0" w:line="240" w:lineRule="auto"/>
              <w:rPr>
                <w:rFonts w:cs="Arial"/>
                <w:lang w:val="es-ES"/>
              </w:rPr>
            </w:pPr>
            <w:r w:rsidRPr="218A8B8D">
              <w:rPr>
                <w:rFonts w:cs="Arial"/>
                <w:b/>
                <w:bCs/>
                <w:lang w:val="es-ES"/>
              </w:rPr>
              <w:lastRenderedPageBreak/>
              <w:t>Comités y Consejos a los cuales debe asistir o presidir</w:t>
            </w:r>
          </w:p>
          <w:p w14:paraId="5201D4AE" w14:textId="77777777" w:rsidR="00744C1E" w:rsidRDefault="00744C1E" w:rsidP="00CE233F">
            <w:pPr>
              <w:spacing w:after="0" w:line="240" w:lineRule="auto"/>
              <w:rPr>
                <w:rFonts w:cs="Arial"/>
                <w:b/>
                <w:bCs/>
                <w:lang w:val="es-ES"/>
              </w:rPr>
            </w:pPr>
            <w:r w:rsidRPr="218A8B8D">
              <w:rPr>
                <w:rFonts w:cs="Arial"/>
                <w:lang w:val="es-ES"/>
              </w:rPr>
              <w:t>Los que se le asignen</w:t>
            </w:r>
          </w:p>
        </w:tc>
      </w:tr>
      <w:tr w:rsidR="00744C1E" w14:paraId="1BC1C4ED"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2C3F8443" w14:textId="77777777" w:rsidR="00744C1E" w:rsidRDefault="00744C1E" w:rsidP="00CE233F">
            <w:pPr>
              <w:numPr>
                <w:ilvl w:val="0"/>
                <w:numId w:val="2"/>
              </w:numPr>
              <w:spacing w:after="0" w:line="240" w:lineRule="auto"/>
              <w:ind w:left="284"/>
              <w:jc w:val="center"/>
              <w:rPr>
                <w:rFonts w:cs="Arial"/>
                <w:b/>
                <w:bCs/>
                <w:lang w:val="es-ES"/>
              </w:rPr>
            </w:pPr>
            <w:r w:rsidRPr="218A8B8D">
              <w:rPr>
                <w:rFonts w:cs="Arial"/>
                <w:b/>
                <w:bCs/>
                <w:lang w:val="es-ES"/>
              </w:rPr>
              <w:t>RESPONSABILIDADES</w:t>
            </w:r>
          </w:p>
        </w:tc>
      </w:tr>
      <w:tr w:rsidR="00744C1E" w14:paraId="5827E063"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3AC6F9E" w14:textId="77777777" w:rsidR="00744C1E" w:rsidRDefault="00744C1E" w:rsidP="00CE233F">
            <w:pPr>
              <w:spacing w:after="0" w:line="240" w:lineRule="auto"/>
              <w:jc w:val="both"/>
              <w:rPr>
                <w:rFonts w:cs="Arial"/>
                <w:b/>
                <w:bCs/>
                <w:i/>
                <w:iCs/>
                <w:lang w:val="es-ES"/>
              </w:rPr>
            </w:pPr>
            <w:r w:rsidRPr="218A8B8D">
              <w:rPr>
                <w:rFonts w:cs="Arial"/>
                <w:b/>
                <w:bCs/>
                <w:i/>
                <w:iCs/>
                <w:lang w:val="es-ES"/>
              </w:rPr>
              <w:t>Ordenación de Gasto y Manejo de Valores:</w:t>
            </w:r>
          </w:p>
          <w:p w14:paraId="3942F117" w14:textId="77777777" w:rsidR="00744C1E" w:rsidRDefault="00744C1E" w:rsidP="00CE233F">
            <w:pPr>
              <w:spacing w:after="0" w:line="240" w:lineRule="auto"/>
              <w:jc w:val="both"/>
              <w:rPr>
                <w:rFonts w:cs="Arial"/>
                <w:lang w:val="es-ES"/>
              </w:rPr>
            </w:pPr>
            <w:r w:rsidRPr="218A8B8D">
              <w:rPr>
                <w:rFonts w:cs="Arial"/>
                <w:lang w:val="es-ES"/>
              </w:rPr>
              <w:t>Es responsable de la ordenación de gastos de los fondos presupuestales de la Unidad. Los ordenadores de gasto responden disciplinaria, fiscal y penalmente por incumplir lo establecido en el Estatuto Presupuestal UIS.</w:t>
            </w:r>
          </w:p>
        </w:tc>
      </w:tr>
      <w:tr w:rsidR="00744C1E" w14:paraId="49779D0B"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0CD8186D"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Tangibles:</w:t>
            </w:r>
          </w:p>
          <w:p w14:paraId="592DB4A2" w14:textId="77777777" w:rsidR="00744C1E" w:rsidRDefault="00744C1E" w:rsidP="00CE233F">
            <w:pPr>
              <w:spacing w:after="0" w:line="240" w:lineRule="auto"/>
              <w:jc w:val="both"/>
              <w:rPr>
                <w:rFonts w:cs="Arial"/>
                <w:lang w:val="es-ES"/>
              </w:rPr>
            </w:pPr>
            <w:r w:rsidRPr="218A8B8D">
              <w:rPr>
                <w:rFonts w:cs="Arial"/>
                <w:lang w:val="es-ES"/>
              </w:rPr>
              <w:t xml:space="preserve">Es responsable de la custodia y el buen uso de los bienes muebles a su cargo y de todos los demás elementos utilizados para el correcto funcionamiento de su Unidad. </w:t>
            </w:r>
          </w:p>
        </w:tc>
      </w:tr>
      <w:tr w:rsidR="00744C1E" w14:paraId="221C4521"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0CD081F2"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Intangibles y Registros en Sistemas Institucionales:</w:t>
            </w:r>
          </w:p>
          <w:p w14:paraId="3615D750" w14:textId="77777777" w:rsidR="00744C1E" w:rsidRDefault="00744C1E" w:rsidP="00CE233F">
            <w:pPr>
              <w:spacing w:after="0" w:line="240" w:lineRule="auto"/>
              <w:jc w:val="both"/>
              <w:rPr>
                <w:rFonts w:cs="Arial"/>
                <w:lang w:val="es-ES"/>
              </w:rPr>
            </w:pPr>
            <w:r w:rsidRPr="218A8B8D">
              <w:rPr>
                <w:rFonts w:cs="Arial"/>
                <w:lang w:val="es-ES"/>
              </w:rPr>
              <w:t xml:space="preserve">Es responsable de la custodia de bienes intangibles registrados en el inventario entregado para su uso y de la correcta administración de la información manipulada en el ejercicio de su labor. </w:t>
            </w:r>
          </w:p>
          <w:p w14:paraId="7EF1ECF4" w14:textId="77777777" w:rsidR="00744C1E" w:rsidRDefault="00744C1E" w:rsidP="00CE233F">
            <w:pPr>
              <w:spacing w:after="0" w:line="240" w:lineRule="auto"/>
              <w:jc w:val="both"/>
              <w:rPr>
                <w:rFonts w:cs="Arial"/>
                <w:lang w:val="es-ES"/>
              </w:rPr>
            </w:pPr>
            <w:r w:rsidRPr="218A8B8D">
              <w:rPr>
                <w:rFonts w:cs="Arial"/>
                <w:lang w:val="es-ES"/>
              </w:rPr>
              <w:t>Es responsable de los registros realizados en los Sistemas de Información Institucionales correspondientes a su Unidad, de acuerdo a los procedimientos establecidos por la Universidad.</w:t>
            </w:r>
          </w:p>
        </w:tc>
      </w:tr>
      <w:tr w:rsidR="00744C1E" w14:paraId="3F1736EF"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3194B976" w14:textId="77777777" w:rsidR="00744C1E" w:rsidRDefault="00744C1E" w:rsidP="00CE233F">
            <w:pPr>
              <w:spacing w:after="0" w:line="240" w:lineRule="auto"/>
              <w:jc w:val="both"/>
              <w:rPr>
                <w:rFonts w:cs="Arial"/>
                <w:b/>
                <w:bCs/>
                <w:i/>
                <w:iCs/>
                <w:lang w:val="es-ES"/>
              </w:rPr>
            </w:pPr>
            <w:r w:rsidRPr="218A8B8D">
              <w:rPr>
                <w:rFonts w:cs="Arial"/>
                <w:b/>
                <w:bCs/>
                <w:i/>
                <w:iCs/>
                <w:lang w:val="es-ES"/>
              </w:rPr>
              <w:t>Seguridad, Salud Ocupacional, Medio Ambiente y Calidad:</w:t>
            </w:r>
          </w:p>
          <w:p w14:paraId="319BBFBB" w14:textId="77777777" w:rsidR="00744C1E" w:rsidRDefault="00744C1E" w:rsidP="00CE233F">
            <w:pPr>
              <w:spacing w:after="0" w:line="240" w:lineRule="auto"/>
              <w:jc w:val="both"/>
              <w:rPr>
                <w:rFonts w:cs="Arial"/>
                <w:lang w:val="es-ES"/>
              </w:rPr>
            </w:pPr>
            <w:r w:rsidRPr="218A8B8D">
              <w:rPr>
                <w:rFonts w:cs="Arial"/>
                <w:lang w:val="es-ES"/>
              </w:rPr>
              <w:lastRenderedPageBreak/>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744C1E" w14:paraId="2BA8CD9D"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78A34C08" w14:textId="77777777" w:rsidR="00744C1E" w:rsidRDefault="00744C1E" w:rsidP="00CE233F">
            <w:pPr>
              <w:pStyle w:val="Prrafodelista"/>
              <w:numPr>
                <w:ilvl w:val="0"/>
                <w:numId w:val="2"/>
              </w:numPr>
              <w:spacing w:after="0" w:line="240" w:lineRule="auto"/>
              <w:jc w:val="center"/>
              <w:rPr>
                <w:rFonts w:cs="Arial"/>
                <w:b/>
                <w:bCs/>
                <w:lang w:eastAsia="es-ES"/>
              </w:rPr>
            </w:pPr>
            <w:r w:rsidRPr="218A8B8D">
              <w:rPr>
                <w:rFonts w:cs="Arial"/>
                <w:b/>
                <w:bCs/>
              </w:rPr>
              <w:lastRenderedPageBreak/>
              <w:t>COMPETENCIAS COMPORTAMENTALES</w:t>
            </w:r>
          </w:p>
        </w:tc>
      </w:tr>
      <w:tr w:rsidR="00744C1E" w14:paraId="42AB4CFC" w14:textId="77777777" w:rsidTr="2B2E7DB6">
        <w:trPr>
          <w:trHeight w:val="402"/>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5E4B982" w14:textId="77777777" w:rsidR="00744C1E" w:rsidRDefault="00744C1E" w:rsidP="00CE233F">
            <w:pPr>
              <w:jc w:val="center"/>
              <w:rPr>
                <w:rFonts w:cs="Arial"/>
                <w:b/>
                <w:bCs/>
                <w:lang w:val="es-ES"/>
              </w:rPr>
            </w:pPr>
            <w:r w:rsidRPr="218A8B8D">
              <w:rPr>
                <w:rFonts w:cs="Arial"/>
                <w:b/>
                <w:bCs/>
                <w:lang w:val="es-ES"/>
              </w:rPr>
              <w:t>GENERALES</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2AD6FEB" w14:textId="77777777" w:rsidR="00744C1E" w:rsidRDefault="00744C1E" w:rsidP="00CE233F">
            <w:pPr>
              <w:ind w:left="284"/>
              <w:jc w:val="center"/>
              <w:rPr>
                <w:rFonts w:cs="Arial"/>
                <w:b/>
                <w:bCs/>
                <w:lang w:val="es-ES"/>
              </w:rPr>
            </w:pPr>
            <w:r w:rsidRPr="218A8B8D">
              <w:rPr>
                <w:rFonts w:cs="Arial"/>
                <w:b/>
                <w:bCs/>
                <w:lang w:val="es-ES"/>
              </w:rPr>
              <w:t>ESPECÍFICAS</w:t>
            </w:r>
          </w:p>
        </w:tc>
      </w:tr>
      <w:tr w:rsidR="00744C1E" w14:paraId="501B17EC" w14:textId="77777777" w:rsidTr="2B2E7DB6">
        <w:trPr>
          <w:trHeight w:val="300"/>
        </w:trPr>
        <w:tc>
          <w:tcPr>
            <w:tcW w:w="4678" w:type="dxa"/>
            <w:tcBorders>
              <w:top w:val="single" w:sz="4" w:space="0" w:color="auto"/>
              <w:left w:val="single" w:sz="4" w:space="0" w:color="auto"/>
              <w:bottom w:val="single" w:sz="4" w:space="0" w:color="auto"/>
              <w:right w:val="single" w:sz="4" w:space="0" w:color="auto"/>
            </w:tcBorders>
          </w:tcPr>
          <w:p w14:paraId="40B52561"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 resultados</w:t>
            </w:r>
          </w:p>
          <w:p w14:paraId="0067DF2C"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al usuario</w:t>
            </w:r>
          </w:p>
          <w:p w14:paraId="2BE941CC" w14:textId="77777777" w:rsidR="00744C1E" w:rsidRDefault="00744C1E" w:rsidP="00CE233F">
            <w:pPr>
              <w:numPr>
                <w:ilvl w:val="0"/>
                <w:numId w:val="4"/>
              </w:numPr>
              <w:spacing w:after="0" w:line="240" w:lineRule="auto"/>
              <w:rPr>
                <w:rFonts w:cs="Arial"/>
                <w:b/>
                <w:bCs/>
                <w:lang w:val="es-ES"/>
              </w:rPr>
            </w:pPr>
            <w:r w:rsidRPr="218A8B8D">
              <w:rPr>
                <w:rFonts w:cs="Arial"/>
                <w:lang w:val="es-ES"/>
              </w:rPr>
              <w:t>Compromiso</w:t>
            </w:r>
          </w:p>
          <w:p w14:paraId="2E8E0C66" w14:textId="77777777" w:rsidR="00744C1E" w:rsidRDefault="00744C1E" w:rsidP="00CE233F">
            <w:pPr>
              <w:numPr>
                <w:ilvl w:val="0"/>
                <w:numId w:val="4"/>
              </w:numPr>
              <w:spacing w:after="0" w:line="240" w:lineRule="auto"/>
              <w:rPr>
                <w:rFonts w:cs="Arial"/>
                <w:b/>
                <w:bCs/>
                <w:lang w:val="es-ES"/>
              </w:rPr>
            </w:pPr>
            <w:r w:rsidRPr="218A8B8D">
              <w:rPr>
                <w:rFonts w:cs="Arial"/>
                <w:lang w:val="es-ES"/>
              </w:rPr>
              <w:t>Trabajo en equipo</w:t>
            </w:r>
          </w:p>
          <w:p w14:paraId="1A7E6C64" w14:textId="77777777" w:rsidR="00744C1E" w:rsidRDefault="00744C1E" w:rsidP="00CE233F">
            <w:pPr>
              <w:numPr>
                <w:ilvl w:val="0"/>
                <w:numId w:val="4"/>
              </w:numPr>
              <w:spacing w:after="0" w:line="240" w:lineRule="auto"/>
              <w:rPr>
                <w:rFonts w:cs="Arial"/>
                <w:b/>
                <w:bCs/>
                <w:lang w:val="es-ES"/>
              </w:rPr>
            </w:pPr>
            <w:r w:rsidRPr="218A8B8D">
              <w:rPr>
                <w:rFonts w:cs="Arial"/>
                <w:lang w:val="es-ES"/>
              </w:rPr>
              <w:t>Responsabilidad</w:t>
            </w:r>
          </w:p>
          <w:p w14:paraId="7F10E8CE" w14:textId="77777777" w:rsidR="00744C1E" w:rsidRDefault="00744C1E" w:rsidP="00CE233F">
            <w:pPr>
              <w:numPr>
                <w:ilvl w:val="0"/>
                <w:numId w:val="4"/>
              </w:numPr>
              <w:spacing w:after="0" w:line="240" w:lineRule="auto"/>
              <w:rPr>
                <w:rFonts w:cs="Arial"/>
                <w:b/>
                <w:bCs/>
                <w:lang w:val="es-ES"/>
              </w:rPr>
            </w:pPr>
            <w:r w:rsidRPr="218A8B8D">
              <w:rPr>
                <w:rFonts w:cs="Arial"/>
                <w:lang w:val="es-ES"/>
              </w:rPr>
              <w:t>Seguridad, Salud Ocupacional y Medio Ambiental – S&amp;SOMA</w:t>
            </w:r>
          </w:p>
        </w:tc>
        <w:tc>
          <w:tcPr>
            <w:tcW w:w="5161" w:type="dxa"/>
            <w:gridSpan w:val="2"/>
            <w:tcBorders>
              <w:top w:val="single" w:sz="4" w:space="0" w:color="auto"/>
              <w:left w:val="single" w:sz="4" w:space="0" w:color="auto"/>
              <w:bottom w:val="single" w:sz="4" w:space="0" w:color="auto"/>
              <w:right w:val="single" w:sz="4" w:space="0" w:color="auto"/>
            </w:tcBorders>
          </w:tcPr>
          <w:p w14:paraId="46C014AE" w14:textId="77777777" w:rsidR="00744C1E" w:rsidRDefault="00744C1E" w:rsidP="00CE233F">
            <w:pPr>
              <w:numPr>
                <w:ilvl w:val="0"/>
                <w:numId w:val="4"/>
              </w:numPr>
              <w:spacing w:after="0" w:line="240" w:lineRule="auto"/>
              <w:rPr>
                <w:rFonts w:cs="Arial"/>
                <w:b/>
                <w:bCs/>
                <w:lang w:val="es-ES"/>
              </w:rPr>
            </w:pPr>
            <w:r w:rsidRPr="218A8B8D">
              <w:rPr>
                <w:rFonts w:cs="Arial"/>
                <w:lang w:val="es-ES"/>
              </w:rPr>
              <w:t>Liderazgo</w:t>
            </w:r>
          </w:p>
          <w:p w14:paraId="51E63C23" w14:textId="77777777" w:rsidR="00744C1E" w:rsidRDefault="00744C1E" w:rsidP="00CE233F">
            <w:pPr>
              <w:numPr>
                <w:ilvl w:val="0"/>
                <w:numId w:val="4"/>
              </w:numPr>
              <w:spacing w:after="0" w:line="240" w:lineRule="auto"/>
              <w:rPr>
                <w:rFonts w:cs="Arial"/>
                <w:b/>
                <w:bCs/>
                <w:lang w:val="es-ES"/>
              </w:rPr>
            </w:pPr>
            <w:r w:rsidRPr="218A8B8D">
              <w:rPr>
                <w:rFonts w:cs="Arial"/>
                <w:lang w:val="es-ES"/>
              </w:rPr>
              <w:t>Planeación</w:t>
            </w:r>
          </w:p>
          <w:p w14:paraId="089DFE42" w14:textId="77777777" w:rsidR="00744C1E" w:rsidRDefault="00744C1E" w:rsidP="00CE233F">
            <w:pPr>
              <w:numPr>
                <w:ilvl w:val="0"/>
                <w:numId w:val="4"/>
              </w:numPr>
              <w:spacing w:after="0" w:line="240" w:lineRule="auto"/>
              <w:rPr>
                <w:rFonts w:cs="Arial"/>
                <w:b/>
                <w:bCs/>
                <w:lang w:val="es-ES"/>
              </w:rPr>
            </w:pPr>
            <w:r w:rsidRPr="218A8B8D">
              <w:rPr>
                <w:rFonts w:cs="Arial"/>
                <w:lang w:val="es-ES"/>
              </w:rPr>
              <w:t>Toma de decisiones</w:t>
            </w:r>
          </w:p>
          <w:p w14:paraId="302FE0E6" w14:textId="77777777" w:rsidR="00744C1E" w:rsidRDefault="00744C1E" w:rsidP="00CE233F">
            <w:pPr>
              <w:numPr>
                <w:ilvl w:val="0"/>
                <w:numId w:val="4"/>
              </w:numPr>
              <w:spacing w:after="0" w:line="240" w:lineRule="auto"/>
              <w:rPr>
                <w:rFonts w:cs="Arial"/>
                <w:lang w:val="es-ES"/>
              </w:rPr>
            </w:pPr>
            <w:r w:rsidRPr="218A8B8D">
              <w:rPr>
                <w:rFonts w:cs="Arial"/>
                <w:lang w:val="es-ES"/>
              </w:rPr>
              <w:t>Dirección y desarrollo de personal</w:t>
            </w:r>
          </w:p>
          <w:p w14:paraId="37D3B6DD" w14:textId="77777777" w:rsidR="00744C1E" w:rsidRDefault="00744C1E" w:rsidP="00CE233F">
            <w:pPr>
              <w:numPr>
                <w:ilvl w:val="0"/>
                <w:numId w:val="4"/>
              </w:numPr>
              <w:spacing w:after="0" w:line="240" w:lineRule="auto"/>
              <w:rPr>
                <w:rFonts w:cs="Arial"/>
                <w:b/>
                <w:bCs/>
                <w:lang w:val="es-ES"/>
              </w:rPr>
            </w:pPr>
            <w:r w:rsidRPr="218A8B8D">
              <w:rPr>
                <w:rFonts w:cs="Arial"/>
                <w:lang w:val="es-ES"/>
              </w:rPr>
              <w:t>Comunicación</w:t>
            </w:r>
          </w:p>
        </w:tc>
      </w:tr>
      <w:tr w:rsidR="00744C1E" w14:paraId="32E87960"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3A719832" w14:textId="77777777" w:rsidR="00744C1E" w:rsidRDefault="00744C1E" w:rsidP="00CE233F">
            <w:pPr>
              <w:numPr>
                <w:ilvl w:val="0"/>
                <w:numId w:val="2"/>
              </w:numPr>
              <w:spacing w:after="0" w:line="240" w:lineRule="auto"/>
              <w:ind w:left="284"/>
              <w:jc w:val="center"/>
              <w:rPr>
                <w:rFonts w:cs="Arial"/>
                <w:b/>
                <w:bCs/>
                <w:lang w:val="es-ES"/>
              </w:rPr>
            </w:pPr>
            <w:r w:rsidRPr="218A8B8D">
              <w:rPr>
                <w:rFonts w:cs="Arial"/>
                <w:b/>
                <w:bCs/>
                <w:lang w:val="es-ES"/>
              </w:rPr>
              <w:t>REQUISITOS DE FORMACIÓN ACADÉMICA Y EXPERIENCIA</w:t>
            </w:r>
          </w:p>
        </w:tc>
      </w:tr>
      <w:tr w:rsidR="00744C1E" w14:paraId="5E053662"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B852F18" w14:textId="77777777" w:rsidR="00744C1E" w:rsidRDefault="00744C1E" w:rsidP="00CE233F">
            <w:pPr>
              <w:ind w:left="284"/>
              <w:jc w:val="center"/>
              <w:rPr>
                <w:rFonts w:cs="Arial"/>
                <w:b/>
                <w:bCs/>
                <w:lang w:val="es-ES"/>
              </w:rPr>
            </w:pPr>
            <w:r w:rsidRPr="218A8B8D">
              <w:rPr>
                <w:rFonts w:cs="Arial"/>
                <w:b/>
                <w:bCs/>
                <w:lang w:val="es-ES"/>
              </w:rPr>
              <w:t>FORMACIÓN ACADÉMICA</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F6C6FAD" w14:textId="77777777" w:rsidR="00744C1E" w:rsidRDefault="00744C1E" w:rsidP="00CE233F">
            <w:pPr>
              <w:ind w:left="284"/>
              <w:jc w:val="center"/>
              <w:rPr>
                <w:rFonts w:cs="Arial"/>
                <w:b/>
                <w:bCs/>
                <w:lang w:val="es-ES"/>
              </w:rPr>
            </w:pPr>
            <w:r w:rsidRPr="218A8B8D">
              <w:rPr>
                <w:rFonts w:cs="Arial"/>
                <w:b/>
                <w:bCs/>
                <w:lang w:val="es-ES"/>
              </w:rPr>
              <w:t>EXPERIENCIA</w:t>
            </w:r>
          </w:p>
        </w:tc>
      </w:tr>
      <w:tr w:rsidR="00744C1E" w14:paraId="24523871"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tcPr>
          <w:p w14:paraId="09043515"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 xml:space="preserve">Título profesional en disciplina académica del núcleo básico del conocimiento en Comunicación Social, Periodismo y afines, Ingeniería Industrial y afines, Administración, Derecho y afines, Sociología, Trabajo Social y afines, Psicología, Economía, </w:t>
            </w:r>
            <w:r w:rsidRPr="218A8B8D">
              <w:rPr>
                <w:rFonts w:ascii="Humanst521 BT" w:eastAsia="Times New Roman" w:hAnsi="Humanst521 BT" w:cs="Arial"/>
                <w:sz w:val="24"/>
                <w:szCs w:val="24"/>
                <w:lang w:val="es-ES" w:eastAsia="es-ES"/>
              </w:rPr>
              <w:t>Ciencia Política, Relaciones Internacionales.</w:t>
            </w:r>
          </w:p>
          <w:p w14:paraId="01751431" w14:textId="77777777" w:rsidR="00744C1E" w:rsidRDefault="00744C1E" w:rsidP="00CE233F">
            <w:pPr>
              <w:pStyle w:val="Sinespaciado"/>
              <w:jc w:val="both"/>
              <w:rPr>
                <w:rFonts w:ascii="Humanst521 BT" w:hAnsi="Humanst521 BT" w:cs="Arial"/>
                <w:sz w:val="24"/>
                <w:szCs w:val="24"/>
                <w:lang w:val="es-ES"/>
              </w:rPr>
            </w:pPr>
          </w:p>
          <w:p w14:paraId="039439B4"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Título de postgrado en la modalidad de especialización en áreas relacionadas con las funciones del cargo.</w:t>
            </w:r>
          </w:p>
          <w:p w14:paraId="68764DB6" w14:textId="77777777" w:rsidR="00744C1E" w:rsidRDefault="00744C1E" w:rsidP="00CE233F">
            <w:pPr>
              <w:pStyle w:val="Sinespaciado"/>
              <w:jc w:val="both"/>
              <w:rPr>
                <w:rFonts w:ascii="Humanst521 BT" w:hAnsi="Humanst521 BT" w:cs="Arial"/>
                <w:sz w:val="24"/>
                <w:szCs w:val="24"/>
                <w:lang w:val="es-ES"/>
              </w:rPr>
            </w:pPr>
          </w:p>
          <w:p w14:paraId="1D90219C" w14:textId="77777777" w:rsidR="00744C1E" w:rsidRDefault="00744C1E" w:rsidP="00CE233F">
            <w:pPr>
              <w:pStyle w:val="Sinespaciado"/>
              <w:jc w:val="both"/>
              <w:rPr>
                <w:rFonts w:ascii="Humanst521 BT" w:eastAsia="Times New Roman" w:hAnsi="Humanst521 BT" w:cs="Arial"/>
                <w:sz w:val="24"/>
                <w:szCs w:val="24"/>
                <w:lang w:val="es-ES" w:eastAsia="es-ES"/>
              </w:rPr>
            </w:pPr>
            <w:r w:rsidRPr="218A8B8D">
              <w:rPr>
                <w:rFonts w:ascii="Humanst521 BT" w:eastAsia="Times New Roman" w:hAnsi="Humanst521 BT" w:cs="Arial"/>
                <w:sz w:val="24"/>
                <w:szCs w:val="24"/>
                <w:lang w:val="es-ES" w:eastAsia="es-ES"/>
              </w:rPr>
              <w:t>Tarjeta o matrícula profesional en los casos reglamentados por la normatividad vigente.</w:t>
            </w:r>
          </w:p>
        </w:tc>
        <w:tc>
          <w:tcPr>
            <w:tcW w:w="5161" w:type="dxa"/>
            <w:gridSpan w:val="2"/>
            <w:tcBorders>
              <w:top w:val="single" w:sz="4" w:space="0" w:color="auto"/>
              <w:left w:val="single" w:sz="4" w:space="0" w:color="auto"/>
              <w:bottom w:val="single" w:sz="4" w:space="0" w:color="auto"/>
              <w:right w:val="single" w:sz="4" w:space="0" w:color="auto"/>
            </w:tcBorders>
          </w:tcPr>
          <w:p w14:paraId="3D6613C5"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Cuatro (4) años o más de experiencia profesional relacionada.</w:t>
            </w:r>
          </w:p>
          <w:p w14:paraId="10114BF4" w14:textId="77777777" w:rsidR="00744C1E" w:rsidRDefault="00744C1E" w:rsidP="00CE233F">
            <w:pPr>
              <w:pStyle w:val="Sinespaciado"/>
              <w:jc w:val="both"/>
              <w:rPr>
                <w:rFonts w:ascii="Humanst521 BT" w:hAnsi="Humanst521 BT" w:cs="Arial"/>
                <w:sz w:val="24"/>
                <w:szCs w:val="24"/>
                <w:lang w:val="es-ES"/>
              </w:rPr>
            </w:pPr>
          </w:p>
          <w:p w14:paraId="029B8BE3" w14:textId="77777777" w:rsidR="00744C1E" w:rsidRDefault="00744C1E" w:rsidP="00CE233F">
            <w:pPr>
              <w:pStyle w:val="Sinespaciado"/>
              <w:jc w:val="both"/>
              <w:rPr>
                <w:rFonts w:ascii="Humanst521 BT" w:eastAsia="Times New Roman" w:hAnsi="Humanst521 BT" w:cs="Arial"/>
                <w:sz w:val="24"/>
                <w:szCs w:val="24"/>
                <w:lang w:val="es-ES" w:eastAsia="es-ES"/>
              </w:rPr>
            </w:pPr>
          </w:p>
        </w:tc>
      </w:tr>
    </w:tbl>
    <w:p w14:paraId="014C0AA5" w14:textId="77777777" w:rsidR="00744C1E" w:rsidRDefault="00744C1E" w:rsidP="00744C1E"/>
    <w:p w14:paraId="5D40F9E9" w14:textId="77777777" w:rsidR="00744C1E" w:rsidRPr="00982B50" w:rsidRDefault="00744C1E" w:rsidP="00744C1E">
      <w:pPr>
        <w:pStyle w:val="Ttulo2"/>
        <w:numPr>
          <w:ilvl w:val="1"/>
          <w:numId w:val="1"/>
        </w:numPr>
        <w:spacing w:after="240"/>
      </w:pPr>
      <w:bookmarkStart w:id="16" w:name="_Toc187065595"/>
      <w:r>
        <w:t>Equipo de Atención al Público</w:t>
      </w:r>
      <w:bookmarkEnd w:id="16"/>
    </w:p>
    <w:p w14:paraId="20C052AA" w14:textId="67EB352A" w:rsidR="00744C1E" w:rsidRDefault="00EB570B" w:rsidP="007C7A7F">
      <w:pPr>
        <w:pStyle w:val="Ttulo3"/>
      </w:pPr>
      <w:r>
        <w:t>Profesional de Atención al Público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9"/>
        <w:gridCol w:w="217"/>
        <w:gridCol w:w="4616"/>
      </w:tblGrid>
      <w:tr w:rsidR="00744C1E" w14:paraId="04D902B7"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0D2FFBBC" w14:textId="77777777" w:rsidR="00744C1E" w:rsidRDefault="00744C1E" w:rsidP="00CE233F">
            <w:pPr>
              <w:pStyle w:val="Prrafodelista"/>
              <w:numPr>
                <w:ilvl w:val="0"/>
                <w:numId w:val="11"/>
              </w:numPr>
              <w:spacing w:after="0" w:line="276" w:lineRule="auto"/>
              <w:jc w:val="center"/>
              <w:rPr>
                <w:rFonts w:cs="Arial"/>
                <w:b/>
                <w:bCs/>
              </w:rPr>
            </w:pPr>
            <w:r w:rsidRPr="218A8B8D">
              <w:rPr>
                <w:rFonts w:cs="Arial"/>
                <w:b/>
                <w:bCs/>
              </w:rPr>
              <w:t>PRELIMINARES DEL CARGO</w:t>
            </w:r>
          </w:p>
        </w:tc>
      </w:tr>
      <w:tr w:rsidR="00744C1E" w14:paraId="6428C4D2" w14:textId="77777777" w:rsidTr="2B2E7DB6">
        <w:trPr>
          <w:trHeight w:val="300"/>
        </w:trPr>
        <w:tc>
          <w:tcPr>
            <w:tcW w:w="4678" w:type="dxa"/>
            <w:tcBorders>
              <w:top w:val="single" w:sz="4" w:space="0" w:color="auto"/>
              <w:left w:val="single" w:sz="4" w:space="0" w:color="auto"/>
              <w:bottom w:val="nil"/>
              <w:right w:val="single" w:sz="4" w:space="0" w:color="auto"/>
            </w:tcBorders>
            <w:vAlign w:val="center"/>
          </w:tcPr>
          <w:p w14:paraId="1449C86D" w14:textId="77777777" w:rsidR="00744C1E" w:rsidRDefault="00744C1E" w:rsidP="00CE233F">
            <w:pPr>
              <w:spacing w:after="0"/>
              <w:jc w:val="both"/>
              <w:rPr>
                <w:rFonts w:cs="Arial"/>
                <w:b/>
                <w:bCs/>
                <w:lang w:val="es-ES"/>
              </w:rPr>
            </w:pPr>
            <w:r w:rsidRPr="218A8B8D">
              <w:rPr>
                <w:rFonts w:cs="Arial"/>
                <w:b/>
                <w:bCs/>
                <w:lang w:val="es-ES"/>
              </w:rPr>
              <w:t>Nivel:</w:t>
            </w:r>
          </w:p>
        </w:tc>
        <w:tc>
          <w:tcPr>
            <w:tcW w:w="5161" w:type="dxa"/>
            <w:gridSpan w:val="2"/>
            <w:tcBorders>
              <w:top w:val="single" w:sz="4" w:space="0" w:color="auto"/>
              <w:left w:val="single" w:sz="4" w:space="0" w:color="auto"/>
              <w:bottom w:val="nil"/>
              <w:right w:val="single" w:sz="4" w:space="0" w:color="auto"/>
            </w:tcBorders>
            <w:vAlign w:val="center"/>
          </w:tcPr>
          <w:p w14:paraId="6D9ABBEF" w14:textId="77777777" w:rsidR="00744C1E" w:rsidRDefault="00744C1E" w:rsidP="00CE233F">
            <w:pPr>
              <w:spacing w:after="0"/>
              <w:jc w:val="both"/>
              <w:rPr>
                <w:rFonts w:cs="Arial"/>
                <w:lang w:val="es-ES"/>
              </w:rPr>
            </w:pPr>
            <w:r w:rsidRPr="218A8B8D">
              <w:rPr>
                <w:rFonts w:cs="Arial"/>
                <w:lang w:val="es-ES"/>
              </w:rPr>
              <w:t>Profesional</w:t>
            </w:r>
          </w:p>
        </w:tc>
      </w:tr>
      <w:tr w:rsidR="00744C1E" w14:paraId="7C1DEA9A" w14:textId="77777777" w:rsidTr="2B2E7DB6">
        <w:trPr>
          <w:trHeight w:val="300"/>
        </w:trPr>
        <w:tc>
          <w:tcPr>
            <w:tcW w:w="4678" w:type="dxa"/>
            <w:tcBorders>
              <w:top w:val="nil"/>
              <w:left w:val="single" w:sz="4" w:space="0" w:color="auto"/>
              <w:bottom w:val="nil"/>
              <w:right w:val="single" w:sz="4" w:space="0" w:color="auto"/>
            </w:tcBorders>
            <w:vAlign w:val="center"/>
          </w:tcPr>
          <w:p w14:paraId="0B139604" w14:textId="77777777" w:rsidR="00744C1E" w:rsidRDefault="00744C1E" w:rsidP="00CE233F">
            <w:pPr>
              <w:spacing w:after="0"/>
              <w:jc w:val="both"/>
              <w:rPr>
                <w:rFonts w:cs="Arial"/>
                <w:b/>
                <w:bCs/>
                <w:lang w:val="es-ES"/>
              </w:rPr>
            </w:pPr>
            <w:r w:rsidRPr="218A8B8D">
              <w:rPr>
                <w:rFonts w:cs="Arial"/>
                <w:b/>
                <w:bCs/>
                <w:lang w:val="es-ES"/>
              </w:rPr>
              <w:t>Unidad Académica o Administrativa:</w:t>
            </w:r>
          </w:p>
        </w:tc>
        <w:tc>
          <w:tcPr>
            <w:tcW w:w="5161" w:type="dxa"/>
            <w:gridSpan w:val="2"/>
            <w:tcBorders>
              <w:top w:val="nil"/>
              <w:left w:val="single" w:sz="4" w:space="0" w:color="auto"/>
              <w:bottom w:val="nil"/>
              <w:right w:val="single" w:sz="4" w:space="0" w:color="auto"/>
            </w:tcBorders>
            <w:vAlign w:val="center"/>
          </w:tcPr>
          <w:p w14:paraId="096ED63F" w14:textId="55C74317" w:rsidR="00744C1E" w:rsidRDefault="2B2E7DB6" w:rsidP="00CE233F">
            <w:pPr>
              <w:spacing w:after="0"/>
              <w:jc w:val="both"/>
              <w:rPr>
                <w:rFonts w:cs="Arial"/>
                <w:lang w:val="es-ES"/>
              </w:rPr>
            </w:pPr>
            <w:r w:rsidRPr="2B2E7DB6">
              <w:rPr>
                <w:rFonts w:cs="Arial"/>
                <w:lang w:val="es-ES"/>
              </w:rPr>
              <w:t>Secretaría General</w:t>
            </w:r>
          </w:p>
        </w:tc>
      </w:tr>
      <w:tr w:rsidR="00744C1E" w14:paraId="700E70DD"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22BE0D3C" w14:textId="77777777" w:rsidR="00744C1E" w:rsidRDefault="00744C1E" w:rsidP="00CE233F">
            <w:pPr>
              <w:pStyle w:val="Prrafodelista"/>
              <w:numPr>
                <w:ilvl w:val="0"/>
                <w:numId w:val="11"/>
              </w:numPr>
              <w:spacing w:after="0" w:line="240" w:lineRule="auto"/>
              <w:ind w:left="284" w:hanging="425"/>
              <w:jc w:val="center"/>
              <w:rPr>
                <w:rFonts w:cs="Arial"/>
                <w:b/>
                <w:bCs/>
                <w:lang w:val="es-ES"/>
              </w:rPr>
            </w:pPr>
            <w:r w:rsidRPr="218A8B8D">
              <w:rPr>
                <w:rFonts w:cs="Arial"/>
                <w:b/>
                <w:bCs/>
              </w:rPr>
              <w:t>OBJETIVO DEL CARGO</w:t>
            </w:r>
          </w:p>
        </w:tc>
      </w:tr>
      <w:tr w:rsidR="00744C1E" w14:paraId="060A125E" w14:textId="77777777" w:rsidTr="2B2E7DB6">
        <w:trPr>
          <w:trHeight w:val="60"/>
        </w:trPr>
        <w:tc>
          <w:tcPr>
            <w:tcW w:w="9839" w:type="dxa"/>
            <w:gridSpan w:val="3"/>
            <w:tcBorders>
              <w:top w:val="single" w:sz="4" w:space="0" w:color="auto"/>
              <w:left w:val="single" w:sz="4" w:space="0" w:color="auto"/>
              <w:bottom w:val="single" w:sz="4" w:space="0" w:color="auto"/>
              <w:right w:val="single" w:sz="4" w:space="0" w:color="auto"/>
            </w:tcBorders>
          </w:tcPr>
          <w:p w14:paraId="750CC5B8" w14:textId="612EEFE2" w:rsidR="00744C1E" w:rsidRDefault="00744C1E" w:rsidP="00CE233F">
            <w:pPr>
              <w:jc w:val="both"/>
              <w:rPr>
                <w:rFonts w:cs="Arial"/>
                <w:lang w:val="es-ES" w:eastAsia="es-CO"/>
              </w:rPr>
            </w:pPr>
            <w:r w:rsidRPr="218A8B8D">
              <w:rPr>
                <w:rFonts w:cs="Arial"/>
                <w:lang w:val="es-ES"/>
              </w:rPr>
              <w:lastRenderedPageBreak/>
              <w:t>Administrar los canales de atención y la gestión del relacionamiento con la ciudadanía, de conformidad con el modelo, la estrategia o los lineamientos de interacción con los grupos de valor, la normatividad vigente, y los procesos.</w:t>
            </w:r>
            <w:r w:rsidR="00E60AFD">
              <w:rPr>
                <w:rFonts w:cs="Arial"/>
                <w:lang w:val="es-ES"/>
              </w:rPr>
              <w:t xml:space="preserve"> Asimismo, g</w:t>
            </w:r>
            <w:r w:rsidR="00E60AFD" w:rsidRPr="218A8B8D">
              <w:rPr>
                <w:rFonts w:cs="Arial"/>
                <w:lang w:val="es-ES"/>
              </w:rPr>
              <w:t>estionar, coordinar y supervisar el proceso integral de recepción, análisis, dirección, seguimiento y resolución de las PQRDSR (Peticiones, Quejas, Reclamos, Denuncias, Sugerencias y Reconocimientos) dentro del grupo Mundo UIS, garantizando el cumplimiento de las normativas vigentes y asegurando una comunicación efectiva entre las dependencias y los usuarios.</w:t>
            </w:r>
          </w:p>
        </w:tc>
      </w:tr>
      <w:tr w:rsidR="00744C1E" w14:paraId="0874F7F9"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4B6F50A0" w14:textId="77777777" w:rsidR="00744C1E" w:rsidRDefault="00744C1E" w:rsidP="00CE233F">
            <w:pPr>
              <w:numPr>
                <w:ilvl w:val="0"/>
                <w:numId w:val="11"/>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744C1E" w14:paraId="31A2559E"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0A59C9E0" w14:textId="77777777" w:rsidR="00744C1E" w:rsidRDefault="00744C1E" w:rsidP="00CE233F">
            <w:pPr>
              <w:spacing w:after="0" w:line="240" w:lineRule="auto"/>
              <w:ind w:left="284"/>
              <w:jc w:val="center"/>
              <w:rPr>
                <w:rFonts w:cs="Arial"/>
                <w:b/>
                <w:bCs/>
                <w:lang w:val="es-ES"/>
              </w:rPr>
            </w:pPr>
            <w:r w:rsidRPr="218A8B8D">
              <w:rPr>
                <w:rFonts w:cs="Arial"/>
                <w:b/>
                <w:bCs/>
                <w:lang w:val="es-ES"/>
              </w:rPr>
              <w:t>FUNCIONES GENERALES</w:t>
            </w:r>
          </w:p>
        </w:tc>
      </w:tr>
      <w:tr w:rsidR="00744C1E" w14:paraId="1B9B6BE0"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BBB4D90" w14:textId="77777777" w:rsidR="00744C1E" w:rsidRDefault="00744C1E" w:rsidP="00CE233F">
            <w:pPr>
              <w:spacing w:after="0" w:line="240" w:lineRule="auto"/>
              <w:ind w:left="284"/>
              <w:jc w:val="center"/>
              <w:rPr>
                <w:rFonts w:cs="Arial"/>
                <w:b/>
                <w:bCs/>
                <w:lang w:val="es-ES"/>
              </w:rPr>
            </w:pPr>
            <w:r w:rsidRPr="218A8B8D">
              <w:rPr>
                <w:rFonts w:cs="Arial"/>
                <w:b/>
                <w:bCs/>
                <w:lang w:val="es-ES"/>
              </w:rPr>
              <w:t>ADMINISTRATIVAS</w:t>
            </w:r>
          </w:p>
        </w:tc>
      </w:tr>
      <w:tr w:rsidR="00744C1E" w14:paraId="731A2382"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862CB1"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Cumplir y hacer cumplir los reglamentos, políticas, normas y procedimientos vigentes en los procesos académicos y administrativos correspondientes al área de su desempeño. </w:t>
            </w:r>
          </w:p>
          <w:p w14:paraId="1A6D649C"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Responder y controlar el inventario, aplicando las medidas que aseguren el correcto uso y adecuada conservación de los bienes bajo su cargo. </w:t>
            </w:r>
          </w:p>
          <w:p w14:paraId="71B97422"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Preparar y presentar los informes que le sean solicitados y relacionados con la información del área de su especialidad. </w:t>
            </w:r>
          </w:p>
          <w:p w14:paraId="72A936C8"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Participar en los planes de capacitación relacionados con su área profesional y programados en coordinación con la jefatura de la Unidad. </w:t>
            </w:r>
          </w:p>
          <w:p w14:paraId="60A78F5D"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Relación permanente actualización profesional para mejorar el desempeño de sus actividades administrativas. </w:t>
            </w:r>
          </w:p>
          <w:p w14:paraId="1733D49B"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Coordinar y supervisas las labores de los auxiliares asignados al área de su desempeño. </w:t>
            </w:r>
          </w:p>
          <w:p w14:paraId="3A6FEE6A"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Ejecutar las actividades derivadas del Sistema de Gestión Integrado, tales como acciones correctivas, acciones preventivas y acciones de mejora, establecidas por el jefe inmediato para el mejoramiento de la Unidad. </w:t>
            </w:r>
          </w:p>
        </w:tc>
      </w:tr>
      <w:tr w:rsidR="00744C1E" w14:paraId="2B5AB731"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CD12B9C" w14:textId="77777777" w:rsidR="00744C1E" w:rsidRDefault="00744C1E" w:rsidP="00CE233F">
            <w:pPr>
              <w:spacing w:after="0" w:line="240" w:lineRule="auto"/>
              <w:ind w:left="284"/>
              <w:jc w:val="center"/>
              <w:rPr>
                <w:rFonts w:cs="Arial"/>
                <w:b/>
                <w:bCs/>
                <w:lang w:val="es-ES"/>
              </w:rPr>
            </w:pPr>
            <w:r w:rsidRPr="218A8B8D">
              <w:rPr>
                <w:rFonts w:cs="Arial"/>
                <w:b/>
                <w:bCs/>
                <w:lang w:val="es-ES"/>
              </w:rPr>
              <w:t>DE INFORMACIÓN</w:t>
            </w:r>
          </w:p>
        </w:tc>
        <w:tc>
          <w:tcPr>
            <w:tcW w:w="4920"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F82E368" w14:textId="77777777" w:rsidR="00744C1E" w:rsidRDefault="00744C1E" w:rsidP="00CE233F">
            <w:pPr>
              <w:spacing w:after="0" w:line="240" w:lineRule="auto"/>
              <w:ind w:left="284"/>
              <w:jc w:val="center"/>
              <w:rPr>
                <w:rFonts w:cs="Arial"/>
                <w:b/>
                <w:bCs/>
                <w:lang w:val="es-ES"/>
              </w:rPr>
            </w:pPr>
            <w:r w:rsidRPr="218A8B8D">
              <w:rPr>
                <w:rFonts w:cs="Arial"/>
                <w:b/>
                <w:bCs/>
                <w:lang w:val="es-ES"/>
              </w:rPr>
              <w:t>DE APOYO</w:t>
            </w:r>
          </w:p>
        </w:tc>
      </w:tr>
      <w:tr w:rsidR="00744C1E" w14:paraId="5C19AA4C"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2A54C"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Mantener flujos de comunicación permanentes que permitan la adecuada información y el conocimiento en toda la Comunidad Universitaria y su entorno, de los servicios que ofrece la Unidad.</w:t>
            </w:r>
          </w:p>
          <w:p w14:paraId="7BFC2DEC"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 xml:space="preserve">Suministrar información oportunidad y debidamente autorizada, relacionada con el funcionamiento y procesos del área de su desempeño. </w:t>
            </w:r>
          </w:p>
          <w:p w14:paraId="147AA45C" w14:textId="77777777" w:rsidR="00744C1E" w:rsidRDefault="2B2E7DB6" w:rsidP="00CE233F">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920" w:type="dxa"/>
            <w:tcBorders>
              <w:top w:val="single" w:sz="4" w:space="0" w:color="auto"/>
              <w:left w:val="single" w:sz="4" w:space="0" w:color="auto"/>
              <w:bottom w:val="single" w:sz="4" w:space="0" w:color="auto"/>
              <w:right w:val="single" w:sz="4" w:space="0" w:color="auto"/>
            </w:tcBorders>
            <w:shd w:val="clear" w:color="auto" w:fill="auto"/>
            <w:vAlign w:val="center"/>
          </w:tcPr>
          <w:p w14:paraId="40000702"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Apoyar programas de interés institucional que requieran la iniciativa y capacidad de gestión de diferentes Unidades, para el logro de sus objetivos y metas de gestión institucional.</w:t>
            </w:r>
          </w:p>
        </w:tc>
      </w:tr>
      <w:tr w:rsidR="00744C1E" w14:paraId="2599E554"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FA705E4" w14:textId="77777777" w:rsidR="00744C1E" w:rsidRDefault="00744C1E" w:rsidP="00CE233F">
            <w:pPr>
              <w:spacing w:after="0" w:line="240" w:lineRule="auto"/>
              <w:ind w:left="284"/>
              <w:jc w:val="center"/>
              <w:rPr>
                <w:rFonts w:cs="Arial"/>
                <w:b/>
                <w:bCs/>
                <w:lang w:val="es-ES"/>
              </w:rPr>
            </w:pPr>
            <w:r w:rsidRPr="218A8B8D">
              <w:rPr>
                <w:rFonts w:cs="Arial"/>
                <w:b/>
                <w:bCs/>
                <w:lang w:val="es-ES"/>
              </w:rPr>
              <w:t>FUNCIONES ESPECÍFICAS</w:t>
            </w:r>
          </w:p>
        </w:tc>
      </w:tr>
      <w:tr w:rsidR="00744C1E" w14:paraId="6A00E941" w14:textId="77777777" w:rsidTr="2B2E7DB6">
        <w:trPr>
          <w:trHeight w:val="1186"/>
        </w:trPr>
        <w:tc>
          <w:tcPr>
            <w:tcW w:w="9839" w:type="dxa"/>
            <w:gridSpan w:val="3"/>
            <w:tcBorders>
              <w:top w:val="single" w:sz="4" w:space="0" w:color="auto"/>
              <w:left w:val="single" w:sz="4" w:space="0" w:color="auto"/>
              <w:bottom w:val="single" w:sz="4" w:space="0" w:color="auto"/>
              <w:right w:val="single" w:sz="4" w:space="0" w:color="auto"/>
            </w:tcBorders>
            <w:vAlign w:val="center"/>
          </w:tcPr>
          <w:p w14:paraId="1BFF97C4"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lastRenderedPageBreak/>
              <w:t xml:space="preserve">Aplicar instrumentos y herramientas de levantamiento de información del relacionamiento con la ciudadanía, de acuerdo con el modelo, la estrategia o los lineamientos de interacción con los grupos de valor y los procesos de la Universidad. </w:t>
            </w:r>
          </w:p>
          <w:p w14:paraId="376E0249"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Organizar la información recopilada del relacionamiento con la ciudadanía, con base en los instrumentos y las herramientas aplicadas, y el modelo, la estrategia o los lineamientos de interacción con los grupos de valor.</w:t>
            </w:r>
          </w:p>
          <w:p w14:paraId="125A7A52"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Efectuar pruebas a los canales de atención y los servicios ofrecidos, de acuerdo con los criterios técnicos de satisfacción y accesibilidad definidos, el modelo, la estrategia o los lineamientos de interacción con los grupos de valor, las metodologías del Gobierno nacional y los procesos de la Universidad. </w:t>
            </w:r>
          </w:p>
          <w:p w14:paraId="3413606D"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Orientar la atención y gestión de las peticiones de los grupos de valor, de conformidad con el modelo, la estrategia o los lineamientos de interacción y los procesos de la Universidad.</w:t>
            </w:r>
          </w:p>
          <w:p w14:paraId="6666F7C2"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Administrar los canales de atención, de acuerdo con la caracterización de los grupos de valor, el modelo, la estrategia o los lineamientos de interacción y los procesos de la Universidad.</w:t>
            </w:r>
          </w:p>
          <w:p w14:paraId="173BB63B"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Facilitar el acceso a la información institucional y a los trámites y otros procedimientos administrativos a través de los canales de atención, de acuerdo con el modelo, la estrategia o los lineamientos de interacción con los grupos de valor y los procesos.</w:t>
            </w:r>
          </w:p>
          <w:p w14:paraId="68CAA65C"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Socializar el modelo, la estrategia o los lineamientos de interacción a los grupos de valor a través de los canales de atención y los demás escenarios de relacionamiento, de acuerdo con los procesos institucionales. </w:t>
            </w:r>
          </w:p>
          <w:p w14:paraId="415D08B7"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Generar información institucional para ser publicada en los canales de atención, de acuerdo con el modelo, la estrategia o los lineamientos de interacción con los grupos de valor, los procesos y la normatividad aplicable.</w:t>
            </w:r>
          </w:p>
          <w:p w14:paraId="5F00CF7B" w14:textId="77777777" w:rsidR="00F77FC9" w:rsidRDefault="00F77FC9" w:rsidP="00F77FC9">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Colaborar con las dependencias para establecer protocolos claros de recepción y procesamiento de las solicitudes. </w:t>
            </w:r>
          </w:p>
          <w:p w14:paraId="3D249453" w14:textId="77777777" w:rsidR="00F77FC9" w:rsidRDefault="00F77FC9" w:rsidP="00F77FC9">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Implementar sistemas de priorización en casos de solicitudes urgentes o que afecten gravemente la prestación de servicios o derechos de los usuarios. </w:t>
            </w:r>
          </w:p>
          <w:p w14:paraId="3F5B0A8C" w14:textId="77777777" w:rsidR="00F77FC9" w:rsidRDefault="00F77FC9" w:rsidP="00F77FC9">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Monitorear el progreso de cada solicitud, desde su recepción hasta su resolución, asegurando que todas las PQRDSR reciban una respuesta en los tiempos establecidos por la normatividad vigente. </w:t>
            </w:r>
          </w:p>
          <w:p w14:paraId="22B060E5" w14:textId="77777777" w:rsidR="00F77FC9" w:rsidRDefault="00F77FC9" w:rsidP="00F77FC9">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Revisar periódicamente los reportes de estado de las solicitudes, contactando a las dependencias responsables para asegurar que las gestiones avanzan según lo planeado. Además, informar a los usuarios sobre el estado de sus solicitudes de forma proactiva, manteniéndolos al tanto de cualquier demora, aclaración o resolución. </w:t>
            </w:r>
          </w:p>
          <w:p w14:paraId="63820855" w14:textId="77777777" w:rsidR="00F77FC9" w:rsidRDefault="2B2E7DB6" w:rsidP="00F77FC9">
            <w:pPr>
              <w:numPr>
                <w:ilvl w:val="0"/>
                <w:numId w:val="7"/>
              </w:numPr>
              <w:spacing w:after="0" w:line="240" w:lineRule="auto"/>
              <w:ind w:left="350"/>
              <w:jc w:val="both"/>
              <w:rPr>
                <w:rFonts w:eastAsia="Times New Roman" w:cs="Arial"/>
                <w:lang w:val="es-ES"/>
              </w:rPr>
            </w:pPr>
            <w:r w:rsidRPr="2B2E7DB6">
              <w:rPr>
                <w:rFonts w:eastAsia="Times New Roman" w:cs="Arial"/>
                <w:lang w:val="es-ES"/>
              </w:rPr>
              <w:t>Coordinar la elaboración de respuestas claras y completas para los usuarios en base a la información proporcionada por las dependencias encargadas de la resolución de las PQRDSR. Asimismo, garantizando que las respuestas estén alineadas con los estándares de calidad y normatividad institucionales.</w:t>
            </w:r>
          </w:p>
          <w:p w14:paraId="4C37E670" w14:textId="3164E93E" w:rsidR="00744C1E" w:rsidRDefault="2B2E7DB6" w:rsidP="00CE233F">
            <w:pPr>
              <w:numPr>
                <w:ilvl w:val="0"/>
                <w:numId w:val="7"/>
              </w:numPr>
              <w:spacing w:after="0" w:line="240" w:lineRule="auto"/>
              <w:ind w:left="350"/>
              <w:jc w:val="both"/>
              <w:rPr>
                <w:rFonts w:eastAsia="Times New Roman" w:cs="Arial"/>
                <w:lang w:val="es-ES"/>
              </w:rPr>
            </w:pPr>
            <w:r w:rsidRPr="2B2E7DB6">
              <w:rPr>
                <w:rFonts w:eastAsia="Times New Roman" w:cs="Arial"/>
                <w:lang w:val="es-ES"/>
              </w:rPr>
              <w:t>Diseñar y actualizar protocolos y procedimientos para la atención preferencial, asegurando que sean acordes con la normatividad vigente y con las mejores prácticas en atención al ciudadano.</w:t>
            </w:r>
          </w:p>
          <w:p w14:paraId="29242089" w14:textId="6273109D" w:rsidR="00744C1E" w:rsidRDefault="2B2E7DB6" w:rsidP="00CE233F">
            <w:pPr>
              <w:numPr>
                <w:ilvl w:val="0"/>
                <w:numId w:val="7"/>
              </w:numPr>
              <w:spacing w:after="0" w:line="240" w:lineRule="auto"/>
              <w:ind w:left="350"/>
              <w:jc w:val="both"/>
              <w:rPr>
                <w:rFonts w:eastAsia="Times New Roman" w:cs="Arial"/>
                <w:lang w:val="es-ES"/>
              </w:rPr>
            </w:pPr>
            <w:r w:rsidRPr="2B2E7DB6">
              <w:rPr>
                <w:rFonts w:eastAsia="Times New Roman" w:cs="Arial"/>
                <w:lang w:val="es-ES"/>
              </w:rPr>
              <w:lastRenderedPageBreak/>
              <w:t>Las demás que se le asignen y que correspondan con la naturaleza del empleo.</w:t>
            </w:r>
          </w:p>
        </w:tc>
      </w:tr>
      <w:tr w:rsidR="00744C1E" w14:paraId="252651C0" w14:textId="77777777" w:rsidTr="2B2E7DB6">
        <w:trPr>
          <w:trHeight w:val="47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40015960" w14:textId="77777777" w:rsidR="00744C1E" w:rsidRDefault="00744C1E" w:rsidP="00CE233F">
            <w:pPr>
              <w:spacing w:after="0" w:line="240" w:lineRule="auto"/>
              <w:rPr>
                <w:rFonts w:cs="Arial"/>
                <w:lang w:val="es-ES"/>
              </w:rPr>
            </w:pPr>
            <w:r w:rsidRPr="218A8B8D">
              <w:rPr>
                <w:rFonts w:cs="Arial"/>
                <w:b/>
                <w:bCs/>
                <w:lang w:val="es-ES"/>
              </w:rPr>
              <w:lastRenderedPageBreak/>
              <w:t>Comités y Consejos a los cuales debe asistir o presidir</w:t>
            </w:r>
          </w:p>
          <w:p w14:paraId="0ECE8DE5" w14:textId="77777777" w:rsidR="00744C1E" w:rsidRDefault="00744C1E" w:rsidP="00CE233F">
            <w:pPr>
              <w:spacing w:after="0" w:line="240" w:lineRule="auto"/>
              <w:rPr>
                <w:rFonts w:cs="Arial"/>
                <w:b/>
                <w:bCs/>
                <w:lang w:val="es-ES"/>
              </w:rPr>
            </w:pPr>
            <w:r w:rsidRPr="218A8B8D">
              <w:rPr>
                <w:rFonts w:cs="Arial"/>
                <w:lang w:val="es-ES"/>
              </w:rPr>
              <w:t>Los que se le asignen</w:t>
            </w:r>
          </w:p>
        </w:tc>
      </w:tr>
      <w:tr w:rsidR="00744C1E" w14:paraId="07AE11D6"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4A1AF822" w14:textId="77777777" w:rsidR="00744C1E" w:rsidRDefault="00744C1E" w:rsidP="00CE233F">
            <w:pPr>
              <w:numPr>
                <w:ilvl w:val="0"/>
                <w:numId w:val="11"/>
              </w:numPr>
              <w:spacing w:after="0" w:line="240" w:lineRule="auto"/>
              <w:ind w:left="284"/>
              <w:jc w:val="center"/>
              <w:rPr>
                <w:rFonts w:cs="Arial"/>
                <w:b/>
                <w:bCs/>
                <w:lang w:val="es-ES"/>
              </w:rPr>
            </w:pPr>
            <w:r w:rsidRPr="218A8B8D">
              <w:rPr>
                <w:rFonts w:cs="Arial"/>
                <w:b/>
                <w:bCs/>
                <w:lang w:val="es-ES"/>
              </w:rPr>
              <w:t>RESPONSABILIDADES</w:t>
            </w:r>
          </w:p>
        </w:tc>
      </w:tr>
      <w:tr w:rsidR="00744C1E" w14:paraId="7754AB3C"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EEFE48" w14:textId="77777777" w:rsidR="00744C1E" w:rsidRDefault="00744C1E" w:rsidP="00CE233F">
            <w:pPr>
              <w:spacing w:after="0" w:line="240" w:lineRule="auto"/>
              <w:jc w:val="both"/>
              <w:rPr>
                <w:rFonts w:cs="Arial"/>
                <w:b/>
                <w:bCs/>
                <w:i/>
                <w:iCs/>
                <w:lang w:val="es-ES"/>
              </w:rPr>
            </w:pPr>
            <w:r w:rsidRPr="218A8B8D">
              <w:rPr>
                <w:rFonts w:cs="Arial"/>
                <w:b/>
                <w:bCs/>
                <w:i/>
                <w:iCs/>
                <w:lang w:val="es-ES"/>
              </w:rPr>
              <w:t>Ordenación de Gasto y Manejo de Valores:</w:t>
            </w:r>
          </w:p>
          <w:p w14:paraId="5A9DEB31" w14:textId="77777777" w:rsidR="00744C1E" w:rsidRDefault="00744C1E" w:rsidP="00CE233F">
            <w:pPr>
              <w:spacing w:after="0" w:line="240" w:lineRule="auto"/>
              <w:jc w:val="both"/>
              <w:rPr>
                <w:rFonts w:cs="Arial"/>
                <w:lang w:val="es-ES"/>
              </w:rPr>
            </w:pPr>
            <w:r w:rsidRPr="218A8B8D">
              <w:rPr>
                <w:rFonts w:cs="Arial"/>
              </w:rPr>
              <w:t>No es ordenador de gasto, ni administra valores de la Universidad.</w:t>
            </w:r>
          </w:p>
        </w:tc>
      </w:tr>
      <w:tr w:rsidR="00744C1E" w14:paraId="35D646A8"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063A2758"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Tangibles:</w:t>
            </w:r>
          </w:p>
          <w:p w14:paraId="000408E7" w14:textId="77777777" w:rsidR="00744C1E" w:rsidRDefault="00744C1E" w:rsidP="00CE233F">
            <w:pPr>
              <w:spacing w:after="0" w:line="240" w:lineRule="auto"/>
              <w:jc w:val="both"/>
              <w:rPr>
                <w:rFonts w:cs="Arial"/>
                <w:lang w:val="es-ES"/>
              </w:rPr>
            </w:pPr>
            <w:r w:rsidRPr="218A8B8D">
              <w:rPr>
                <w:rFonts w:cs="Arial"/>
              </w:rPr>
              <w:t xml:space="preserve">Es responsable de la custodia y el buen uso </w:t>
            </w:r>
            <w:r w:rsidRPr="218A8B8D">
              <w:rPr>
                <w:rFonts w:cs="Arial"/>
                <w:i/>
                <w:iCs/>
              </w:rPr>
              <w:t>de</w:t>
            </w:r>
            <w:r w:rsidRPr="218A8B8D">
              <w:rPr>
                <w:rFonts w:cs="Arial"/>
              </w:rPr>
              <w:t xml:space="preserve"> los bienes muebles a su cargo y de todos los demás elementos utilizados en el desempeño de sus funciones.</w:t>
            </w:r>
          </w:p>
        </w:tc>
      </w:tr>
      <w:tr w:rsidR="00744C1E" w14:paraId="628B1B1C"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78617279"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Intangibles y Registros en Sistemas Institucionales:</w:t>
            </w:r>
          </w:p>
          <w:p w14:paraId="4D7172AF" w14:textId="77777777" w:rsidR="00744C1E" w:rsidRDefault="00744C1E" w:rsidP="00CE233F">
            <w:pPr>
              <w:spacing w:after="0" w:line="240" w:lineRule="auto"/>
              <w:jc w:val="both"/>
              <w:rPr>
                <w:rFonts w:cs="Arial"/>
              </w:rPr>
            </w:pPr>
            <w:r w:rsidRPr="218A8B8D">
              <w:rPr>
                <w:rFonts w:cs="Arial"/>
              </w:rPr>
              <w:t xml:space="preserve">Es responsable de la custodia de bienes intangibles registrados en el inventario entregado para su uso y de la correcta administración de la información manipulada en el ejercicio de su labor. </w:t>
            </w:r>
          </w:p>
          <w:p w14:paraId="14497E9D" w14:textId="77777777" w:rsidR="00744C1E" w:rsidRDefault="00744C1E" w:rsidP="00CE233F">
            <w:pPr>
              <w:spacing w:after="0" w:line="240" w:lineRule="auto"/>
              <w:jc w:val="both"/>
              <w:rPr>
                <w:rFonts w:cs="Arial"/>
                <w:lang w:val="es-ES"/>
              </w:rPr>
            </w:pPr>
            <w:r w:rsidRPr="218A8B8D">
              <w:rPr>
                <w:rFonts w:cs="Arial"/>
              </w:rPr>
              <w:t>No tiene acceso a ninguno de los Sistemas Institucionales para realizar registros.</w:t>
            </w:r>
          </w:p>
        </w:tc>
      </w:tr>
      <w:tr w:rsidR="00744C1E" w14:paraId="7E16CE23"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0D9BE55B" w14:textId="77777777" w:rsidR="00744C1E" w:rsidRDefault="00744C1E" w:rsidP="00CE233F">
            <w:pPr>
              <w:spacing w:after="0" w:line="240" w:lineRule="auto"/>
              <w:jc w:val="both"/>
              <w:rPr>
                <w:rFonts w:cs="Arial"/>
                <w:b/>
                <w:bCs/>
                <w:i/>
                <w:iCs/>
                <w:lang w:val="es-ES"/>
              </w:rPr>
            </w:pPr>
            <w:r w:rsidRPr="218A8B8D">
              <w:rPr>
                <w:rFonts w:cs="Arial"/>
                <w:b/>
                <w:bCs/>
                <w:i/>
                <w:iCs/>
                <w:lang w:val="es-ES"/>
              </w:rPr>
              <w:t>Seguridad, Salud Ocupacional, Medio Ambiente y Calidad:</w:t>
            </w:r>
          </w:p>
          <w:p w14:paraId="30BA81EA" w14:textId="77777777" w:rsidR="00744C1E" w:rsidRDefault="00744C1E" w:rsidP="00CE233F">
            <w:pPr>
              <w:spacing w:after="0" w:line="240" w:lineRule="auto"/>
              <w:jc w:val="both"/>
              <w:rPr>
                <w:rFonts w:cs="Arial"/>
                <w:lang w:val="es-ES"/>
              </w:rPr>
            </w:pPr>
            <w:r w:rsidRPr="218A8B8D">
              <w:rPr>
                <w:rFonts w:cs="Arial"/>
              </w:rPr>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744C1E" w14:paraId="2E446A38"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4BEF16A4" w14:textId="77777777" w:rsidR="00744C1E" w:rsidRDefault="00744C1E" w:rsidP="00CE233F">
            <w:pPr>
              <w:pStyle w:val="Prrafodelista"/>
              <w:numPr>
                <w:ilvl w:val="0"/>
                <w:numId w:val="11"/>
              </w:numPr>
              <w:spacing w:after="0" w:line="240" w:lineRule="auto"/>
              <w:jc w:val="center"/>
              <w:rPr>
                <w:rFonts w:cs="Arial"/>
                <w:b/>
                <w:bCs/>
                <w:lang w:eastAsia="es-ES"/>
              </w:rPr>
            </w:pPr>
            <w:r w:rsidRPr="218A8B8D">
              <w:rPr>
                <w:rFonts w:cs="Arial"/>
                <w:b/>
                <w:bCs/>
              </w:rPr>
              <w:t>COMPETENCIAS COMPORTAMENTALES</w:t>
            </w:r>
          </w:p>
        </w:tc>
      </w:tr>
      <w:tr w:rsidR="00744C1E" w14:paraId="09DAE973" w14:textId="77777777" w:rsidTr="2B2E7DB6">
        <w:trPr>
          <w:trHeight w:val="402"/>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1ABBB9E" w14:textId="77777777" w:rsidR="00744C1E" w:rsidRDefault="00744C1E" w:rsidP="00CE233F">
            <w:pPr>
              <w:jc w:val="center"/>
              <w:rPr>
                <w:rFonts w:cs="Arial"/>
                <w:b/>
                <w:bCs/>
                <w:lang w:val="es-ES"/>
              </w:rPr>
            </w:pPr>
            <w:r w:rsidRPr="218A8B8D">
              <w:rPr>
                <w:rFonts w:cs="Arial"/>
                <w:b/>
                <w:bCs/>
                <w:lang w:val="es-ES"/>
              </w:rPr>
              <w:t>GENERALES</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44944A4" w14:textId="77777777" w:rsidR="00744C1E" w:rsidRDefault="00744C1E" w:rsidP="00CE233F">
            <w:pPr>
              <w:ind w:left="284"/>
              <w:jc w:val="center"/>
              <w:rPr>
                <w:rFonts w:cs="Arial"/>
                <w:b/>
                <w:bCs/>
                <w:lang w:val="es-ES"/>
              </w:rPr>
            </w:pPr>
            <w:r w:rsidRPr="218A8B8D">
              <w:rPr>
                <w:rFonts w:cs="Arial"/>
                <w:b/>
                <w:bCs/>
                <w:lang w:val="es-ES"/>
              </w:rPr>
              <w:t>ESPECÍFICAS</w:t>
            </w:r>
          </w:p>
        </w:tc>
      </w:tr>
      <w:tr w:rsidR="00744C1E" w14:paraId="379A5475" w14:textId="77777777" w:rsidTr="2B2E7DB6">
        <w:trPr>
          <w:trHeight w:val="300"/>
        </w:trPr>
        <w:tc>
          <w:tcPr>
            <w:tcW w:w="4678" w:type="dxa"/>
            <w:tcBorders>
              <w:top w:val="single" w:sz="4" w:space="0" w:color="auto"/>
              <w:left w:val="single" w:sz="4" w:space="0" w:color="auto"/>
              <w:bottom w:val="single" w:sz="4" w:space="0" w:color="auto"/>
              <w:right w:val="single" w:sz="4" w:space="0" w:color="auto"/>
            </w:tcBorders>
          </w:tcPr>
          <w:p w14:paraId="2E3A9827"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 resultados</w:t>
            </w:r>
          </w:p>
          <w:p w14:paraId="18EBCC90"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al usuario</w:t>
            </w:r>
          </w:p>
          <w:p w14:paraId="2913733A" w14:textId="77777777" w:rsidR="00744C1E" w:rsidRDefault="00744C1E" w:rsidP="00CE233F">
            <w:pPr>
              <w:numPr>
                <w:ilvl w:val="0"/>
                <w:numId w:val="4"/>
              </w:numPr>
              <w:spacing w:after="0" w:line="240" w:lineRule="auto"/>
              <w:rPr>
                <w:rFonts w:cs="Arial"/>
                <w:b/>
                <w:bCs/>
                <w:lang w:val="es-ES"/>
              </w:rPr>
            </w:pPr>
            <w:r w:rsidRPr="218A8B8D">
              <w:rPr>
                <w:rFonts w:cs="Arial"/>
                <w:lang w:val="es-ES"/>
              </w:rPr>
              <w:t>Compromiso</w:t>
            </w:r>
          </w:p>
          <w:p w14:paraId="6A383369" w14:textId="77777777" w:rsidR="00744C1E" w:rsidRDefault="00744C1E" w:rsidP="00CE233F">
            <w:pPr>
              <w:numPr>
                <w:ilvl w:val="0"/>
                <w:numId w:val="4"/>
              </w:numPr>
              <w:spacing w:after="0" w:line="240" w:lineRule="auto"/>
              <w:rPr>
                <w:rFonts w:cs="Arial"/>
                <w:b/>
                <w:bCs/>
                <w:lang w:val="es-ES"/>
              </w:rPr>
            </w:pPr>
            <w:r w:rsidRPr="218A8B8D">
              <w:rPr>
                <w:rFonts w:cs="Arial"/>
                <w:lang w:val="es-ES"/>
              </w:rPr>
              <w:t>Trabajo en equipo</w:t>
            </w:r>
          </w:p>
          <w:p w14:paraId="09193DF5" w14:textId="77777777" w:rsidR="00744C1E" w:rsidRDefault="00744C1E" w:rsidP="00CE233F">
            <w:pPr>
              <w:numPr>
                <w:ilvl w:val="0"/>
                <w:numId w:val="4"/>
              </w:numPr>
              <w:spacing w:after="0" w:line="240" w:lineRule="auto"/>
              <w:rPr>
                <w:rFonts w:cs="Arial"/>
                <w:b/>
                <w:bCs/>
                <w:lang w:val="es-ES"/>
              </w:rPr>
            </w:pPr>
            <w:r w:rsidRPr="218A8B8D">
              <w:rPr>
                <w:rFonts w:cs="Arial"/>
                <w:lang w:val="es-ES"/>
              </w:rPr>
              <w:t>Responsabilidad</w:t>
            </w:r>
          </w:p>
          <w:p w14:paraId="286A8851" w14:textId="77777777" w:rsidR="00744C1E" w:rsidRDefault="00744C1E" w:rsidP="00CE233F">
            <w:pPr>
              <w:numPr>
                <w:ilvl w:val="0"/>
                <w:numId w:val="4"/>
              </w:numPr>
              <w:spacing w:after="0" w:line="240" w:lineRule="auto"/>
              <w:rPr>
                <w:rFonts w:cs="Arial"/>
                <w:b/>
                <w:bCs/>
                <w:lang w:val="es-ES"/>
              </w:rPr>
            </w:pPr>
            <w:r w:rsidRPr="218A8B8D">
              <w:rPr>
                <w:rFonts w:cs="Arial"/>
                <w:lang w:val="es-ES"/>
              </w:rPr>
              <w:t>Seguridad, Salud Ocupacional y Medio Ambiental – S&amp;SOMA</w:t>
            </w:r>
          </w:p>
        </w:tc>
        <w:tc>
          <w:tcPr>
            <w:tcW w:w="5161" w:type="dxa"/>
            <w:gridSpan w:val="2"/>
            <w:tcBorders>
              <w:top w:val="single" w:sz="4" w:space="0" w:color="auto"/>
              <w:left w:val="single" w:sz="4" w:space="0" w:color="auto"/>
              <w:bottom w:val="single" w:sz="4" w:space="0" w:color="auto"/>
              <w:right w:val="single" w:sz="4" w:space="0" w:color="auto"/>
            </w:tcBorders>
          </w:tcPr>
          <w:p w14:paraId="19FC5AA1" w14:textId="77777777" w:rsidR="00744C1E" w:rsidRDefault="00744C1E" w:rsidP="00CE233F">
            <w:pPr>
              <w:numPr>
                <w:ilvl w:val="0"/>
                <w:numId w:val="4"/>
              </w:numPr>
              <w:spacing w:after="0" w:line="240" w:lineRule="auto"/>
              <w:rPr>
                <w:rFonts w:cs="Arial"/>
                <w:b/>
                <w:bCs/>
                <w:lang w:val="es-ES"/>
              </w:rPr>
            </w:pPr>
            <w:r w:rsidRPr="218A8B8D">
              <w:rPr>
                <w:rFonts w:cs="Arial"/>
                <w:lang w:val="es-ES"/>
              </w:rPr>
              <w:t>Experticia profesional</w:t>
            </w:r>
          </w:p>
          <w:p w14:paraId="012D85BE" w14:textId="77777777" w:rsidR="00744C1E" w:rsidRDefault="00744C1E" w:rsidP="00CE233F">
            <w:pPr>
              <w:numPr>
                <w:ilvl w:val="0"/>
                <w:numId w:val="4"/>
              </w:numPr>
              <w:spacing w:after="0" w:line="240" w:lineRule="auto"/>
              <w:rPr>
                <w:rFonts w:cs="Arial"/>
                <w:b/>
                <w:bCs/>
                <w:lang w:val="es-ES"/>
              </w:rPr>
            </w:pPr>
            <w:r w:rsidRPr="218A8B8D">
              <w:rPr>
                <w:rFonts w:cs="Arial"/>
                <w:lang w:val="es-ES"/>
              </w:rPr>
              <w:t>Toma de decisiones</w:t>
            </w:r>
          </w:p>
          <w:p w14:paraId="4A7086CA" w14:textId="77777777" w:rsidR="00744C1E" w:rsidRDefault="00744C1E" w:rsidP="00CE233F">
            <w:pPr>
              <w:numPr>
                <w:ilvl w:val="0"/>
                <w:numId w:val="4"/>
              </w:numPr>
              <w:spacing w:after="0" w:line="240" w:lineRule="auto"/>
              <w:rPr>
                <w:rFonts w:cs="Arial"/>
                <w:b/>
                <w:bCs/>
                <w:lang w:val="es-ES"/>
              </w:rPr>
            </w:pPr>
            <w:r w:rsidRPr="218A8B8D">
              <w:rPr>
                <w:rFonts w:cs="Arial"/>
                <w:lang w:val="es-ES"/>
              </w:rPr>
              <w:t>Comunicación</w:t>
            </w:r>
          </w:p>
          <w:p w14:paraId="59EFD923" w14:textId="77777777" w:rsidR="00744C1E" w:rsidRDefault="00744C1E" w:rsidP="00CE233F">
            <w:pPr>
              <w:numPr>
                <w:ilvl w:val="0"/>
                <w:numId w:val="4"/>
              </w:numPr>
              <w:spacing w:after="0" w:line="240" w:lineRule="auto"/>
              <w:rPr>
                <w:rFonts w:cs="Arial"/>
                <w:b/>
                <w:bCs/>
                <w:lang w:val="es-ES"/>
              </w:rPr>
            </w:pPr>
            <w:r w:rsidRPr="218A8B8D">
              <w:rPr>
                <w:rFonts w:cs="Arial"/>
                <w:lang w:val="es-ES"/>
              </w:rPr>
              <w:t>Iniciativa</w:t>
            </w:r>
          </w:p>
          <w:p w14:paraId="6169EC47" w14:textId="77777777" w:rsidR="00744C1E" w:rsidRDefault="00744C1E" w:rsidP="00CE233F">
            <w:pPr>
              <w:numPr>
                <w:ilvl w:val="0"/>
                <w:numId w:val="4"/>
              </w:numPr>
              <w:spacing w:after="0" w:line="240" w:lineRule="auto"/>
              <w:rPr>
                <w:rFonts w:cs="Arial"/>
                <w:b/>
                <w:bCs/>
                <w:lang w:val="es-ES"/>
              </w:rPr>
            </w:pPr>
            <w:r w:rsidRPr="218A8B8D">
              <w:rPr>
                <w:rFonts w:cs="Arial"/>
                <w:lang w:val="es-ES"/>
              </w:rPr>
              <w:t>Relaciones interpersonales</w:t>
            </w:r>
          </w:p>
        </w:tc>
      </w:tr>
      <w:tr w:rsidR="00744C1E" w14:paraId="3ACE7BED"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36A6DF3A" w14:textId="77777777" w:rsidR="00744C1E" w:rsidRDefault="00744C1E" w:rsidP="00CE233F">
            <w:pPr>
              <w:numPr>
                <w:ilvl w:val="0"/>
                <w:numId w:val="11"/>
              </w:numPr>
              <w:spacing w:after="0" w:line="240" w:lineRule="auto"/>
              <w:ind w:left="284"/>
              <w:jc w:val="center"/>
              <w:rPr>
                <w:rFonts w:cs="Arial"/>
                <w:b/>
                <w:bCs/>
                <w:lang w:val="es-ES"/>
              </w:rPr>
            </w:pPr>
            <w:r w:rsidRPr="218A8B8D">
              <w:rPr>
                <w:rFonts w:cs="Arial"/>
                <w:b/>
                <w:bCs/>
                <w:lang w:val="es-ES"/>
              </w:rPr>
              <w:t>REQUISITOS DE FORMACIÓN ACADÉMICA Y EXPERIENCIA</w:t>
            </w:r>
          </w:p>
        </w:tc>
      </w:tr>
      <w:tr w:rsidR="00744C1E" w14:paraId="2693D87D"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E75145B" w14:textId="77777777" w:rsidR="00744C1E" w:rsidRDefault="00744C1E" w:rsidP="00CE233F">
            <w:pPr>
              <w:ind w:left="284"/>
              <w:jc w:val="center"/>
              <w:rPr>
                <w:rFonts w:cs="Arial"/>
                <w:b/>
                <w:bCs/>
                <w:lang w:val="es-ES"/>
              </w:rPr>
            </w:pPr>
            <w:r w:rsidRPr="218A8B8D">
              <w:rPr>
                <w:rFonts w:cs="Arial"/>
                <w:b/>
                <w:bCs/>
                <w:lang w:val="es-ES"/>
              </w:rPr>
              <w:t>FORMACIÓN ACADÉMICA</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C9AB80F" w14:textId="77777777" w:rsidR="00744C1E" w:rsidRDefault="00744C1E" w:rsidP="00CE233F">
            <w:pPr>
              <w:ind w:left="284"/>
              <w:jc w:val="center"/>
              <w:rPr>
                <w:rFonts w:cs="Arial"/>
                <w:b/>
                <w:bCs/>
                <w:lang w:val="es-ES"/>
              </w:rPr>
            </w:pPr>
            <w:r w:rsidRPr="218A8B8D">
              <w:rPr>
                <w:rFonts w:cs="Arial"/>
                <w:b/>
                <w:bCs/>
                <w:lang w:val="es-ES"/>
              </w:rPr>
              <w:t>EXPERIENCIA</w:t>
            </w:r>
          </w:p>
        </w:tc>
      </w:tr>
      <w:tr w:rsidR="00744C1E" w14:paraId="53EF4559"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tcPr>
          <w:p w14:paraId="10E5005D"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Título profesional en disciplina académica del núcleo básico del conocimiento en Derecho y afines, Administración, Ingeniería Industrial y afines, Comunicación Social, Periodismo y afines.</w:t>
            </w:r>
          </w:p>
          <w:p w14:paraId="3C4BB82B" w14:textId="77777777" w:rsidR="00744C1E" w:rsidRDefault="00744C1E" w:rsidP="00CE233F">
            <w:pPr>
              <w:pStyle w:val="Sinespaciado"/>
              <w:jc w:val="both"/>
              <w:rPr>
                <w:rFonts w:ascii="Humanst521 BT" w:hAnsi="Humanst521 BT" w:cs="Arial"/>
                <w:sz w:val="24"/>
                <w:szCs w:val="24"/>
                <w:lang w:val="es-ES" w:eastAsia="es-ES"/>
              </w:rPr>
            </w:pPr>
          </w:p>
          <w:p w14:paraId="3FE50EEE" w14:textId="77777777" w:rsidR="00744C1E" w:rsidRDefault="00744C1E" w:rsidP="00CE233F">
            <w:pPr>
              <w:pStyle w:val="Sinespaciado"/>
              <w:jc w:val="both"/>
              <w:rPr>
                <w:rFonts w:ascii="Humanst521 BT" w:eastAsia="Times New Roman" w:hAnsi="Humanst521 BT" w:cs="Arial"/>
                <w:sz w:val="24"/>
                <w:szCs w:val="24"/>
                <w:lang w:val="es-ES" w:eastAsia="es-ES"/>
              </w:rPr>
            </w:pPr>
            <w:r w:rsidRPr="218A8B8D">
              <w:rPr>
                <w:rFonts w:ascii="Humanst521 BT" w:eastAsia="Times New Roman" w:hAnsi="Humanst521 BT" w:cs="Arial"/>
                <w:sz w:val="24"/>
                <w:szCs w:val="24"/>
                <w:lang w:val="es-ES" w:eastAsia="es-ES"/>
              </w:rPr>
              <w:t>Tarjeta o matrícula profesional en los casos reglamentados por la normatividad vigente.</w:t>
            </w:r>
          </w:p>
        </w:tc>
        <w:tc>
          <w:tcPr>
            <w:tcW w:w="5161" w:type="dxa"/>
            <w:gridSpan w:val="2"/>
            <w:tcBorders>
              <w:top w:val="single" w:sz="4" w:space="0" w:color="auto"/>
              <w:left w:val="single" w:sz="4" w:space="0" w:color="auto"/>
              <w:bottom w:val="single" w:sz="4" w:space="0" w:color="auto"/>
              <w:right w:val="single" w:sz="4" w:space="0" w:color="auto"/>
            </w:tcBorders>
          </w:tcPr>
          <w:p w14:paraId="517A9AF9"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Tres (3) años o más de experiencia profesional relacionada.</w:t>
            </w:r>
          </w:p>
          <w:p w14:paraId="67982C7A" w14:textId="77777777" w:rsidR="00744C1E" w:rsidRDefault="00744C1E" w:rsidP="00CE233F">
            <w:pPr>
              <w:pStyle w:val="Sinespaciado"/>
              <w:jc w:val="both"/>
              <w:rPr>
                <w:rFonts w:ascii="Humanst521 BT" w:eastAsia="Times New Roman" w:hAnsi="Humanst521 BT" w:cs="Arial"/>
                <w:sz w:val="24"/>
                <w:szCs w:val="24"/>
                <w:lang w:val="es-ES" w:eastAsia="es-ES"/>
              </w:rPr>
            </w:pPr>
          </w:p>
        </w:tc>
      </w:tr>
    </w:tbl>
    <w:p w14:paraId="1D4438EE" w14:textId="77777777" w:rsidR="00744C1E" w:rsidRDefault="00744C1E" w:rsidP="00744C1E"/>
    <w:p w14:paraId="5AD69086" w14:textId="103FAB1A" w:rsidR="00744C1E" w:rsidRDefault="00D2192D" w:rsidP="007C7A7F">
      <w:pPr>
        <w:pStyle w:val="Ttulo3"/>
      </w:pPr>
      <w:r>
        <w:t xml:space="preserve">Auxiliar Estudiantil de </w:t>
      </w:r>
      <w:r w:rsidR="00AC0411">
        <w:t>Atención al Público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0"/>
        <w:gridCol w:w="217"/>
        <w:gridCol w:w="4615"/>
      </w:tblGrid>
      <w:tr w:rsidR="00744C1E" w14:paraId="040FC78B"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74733D9E" w14:textId="77777777" w:rsidR="00744C1E" w:rsidRDefault="00744C1E" w:rsidP="00CE233F">
            <w:pPr>
              <w:pStyle w:val="Prrafodelista"/>
              <w:numPr>
                <w:ilvl w:val="0"/>
                <w:numId w:val="13"/>
              </w:numPr>
              <w:spacing w:after="0" w:line="276" w:lineRule="auto"/>
              <w:jc w:val="center"/>
              <w:rPr>
                <w:rFonts w:cs="Arial"/>
                <w:b/>
                <w:bCs/>
              </w:rPr>
            </w:pPr>
            <w:r w:rsidRPr="218A8B8D">
              <w:rPr>
                <w:rFonts w:cs="Arial"/>
                <w:b/>
                <w:bCs/>
              </w:rPr>
              <w:t>PRELIMINARES DEL CARGO</w:t>
            </w:r>
          </w:p>
        </w:tc>
      </w:tr>
      <w:tr w:rsidR="00744C1E" w14:paraId="28B497C9" w14:textId="77777777" w:rsidTr="2B2E7DB6">
        <w:trPr>
          <w:trHeight w:val="300"/>
        </w:trPr>
        <w:tc>
          <w:tcPr>
            <w:tcW w:w="4678" w:type="dxa"/>
            <w:tcBorders>
              <w:top w:val="single" w:sz="4" w:space="0" w:color="auto"/>
              <w:left w:val="single" w:sz="4" w:space="0" w:color="auto"/>
              <w:bottom w:val="nil"/>
              <w:right w:val="single" w:sz="4" w:space="0" w:color="auto"/>
            </w:tcBorders>
          </w:tcPr>
          <w:p w14:paraId="6C66DDC2" w14:textId="77777777" w:rsidR="00744C1E" w:rsidRDefault="00744C1E" w:rsidP="00CE233F">
            <w:pPr>
              <w:spacing w:after="0"/>
              <w:rPr>
                <w:rFonts w:cs="Arial"/>
                <w:b/>
                <w:bCs/>
                <w:lang w:val="es-ES"/>
              </w:rPr>
            </w:pPr>
            <w:r w:rsidRPr="218A8B8D">
              <w:rPr>
                <w:rFonts w:cs="Arial"/>
                <w:b/>
                <w:bCs/>
                <w:lang w:val="es-ES"/>
              </w:rPr>
              <w:t>Nivel:</w:t>
            </w:r>
          </w:p>
        </w:tc>
        <w:tc>
          <w:tcPr>
            <w:tcW w:w="5161" w:type="dxa"/>
            <w:gridSpan w:val="2"/>
            <w:tcBorders>
              <w:top w:val="single" w:sz="4" w:space="0" w:color="auto"/>
              <w:left w:val="single" w:sz="4" w:space="0" w:color="auto"/>
              <w:bottom w:val="nil"/>
              <w:right w:val="single" w:sz="4" w:space="0" w:color="auto"/>
            </w:tcBorders>
            <w:vAlign w:val="center"/>
          </w:tcPr>
          <w:p w14:paraId="41565982" w14:textId="2CFBF82B" w:rsidR="00744C1E" w:rsidRDefault="00E11960" w:rsidP="00CE233F">
            <w:pPr>
              <w:spacing w:after="0"/>
              <w:jc w:val="both"/>
              <w:rPr>
                <w:rFonts w:cs="Arial"/>
                <w:lang w:val="es-ES"/>
              </w:rPr>
            </w:pPr>
            <w:r>
              <w:rPr>
                <w:rFonts w:cs="Arial"/>
                <w:lang w:val="es-ES"/>
              </w:rPr>
              <w:t>Auxiliar Estudiantil</w:t>
            </w:r>
          </w:p>
        </w:tc>
      </w:tr>
      <w:tr w:rsidR="00744C1E" w14:paraId="19D86476" w14:textId="77777777" w:rsidTr="2B2E7DB6">
        <w:trPr>
          <w:trHeight w:val="300"/>
        </w:trPr>
        <w:tc>
          <w:tcPr>
            <w:tcW w:w="4678" w:type="dxa"/>
            <w:tcBorders>
              <w:top w:val="nil"/>
              <w:left w:val="single" w:sz="4" w:space="0" w:color="auto"/>
              <w:bottom w:val="nil"/>
              <w:right w:val="single" w:sz="4" w:space="0" w:color="auto"/>
            </w:tcBorders>
          </w:tcPr>
          <w:p w14:paraId="332FBF67" w14:textId="77777777" w:rsidR="00744C1E" w:rsidRDefault="00744C1E" w:rsidP="00CE233F">
            <w:pPr>
              <w:spacing w:after="0"/>
              <w:rPr>
                <w:rFonts w:cs="Arial"/>
                <w:b/>
                <w:bCs/>
                <w:lang w:val="es-ES"/>
              </w:rPr>
            </w:pPr>
            <w:r w:rsidRPr="218A8B8D">
              <w:rPr>
                <w:rFonts w:cs="Arial"/>
                <w:b/>
                <w:bCs/>
                <w:lang w:val="es-ES"/>
              </w:rPr>
              <w:t>Unidad Académica o Administrativa:</w:t>
            </w:r>
          </w:p>
        </w:tc>
        <w:tc>
          <w:tcPr>
            <w:tcW w:w="5161" w:type="dxa"/>
            <w:gridSpan w:val="2"/>
            <w:tcBorders>
              <w:top w:val="nil"/>
              <w:left w:val="single" w:sz="4" w:space="0" w:color="auto"/>
              <w:bottom w:val="nil"/>
              <w:right w:val="single" w:sz="4" w:space="0" w:color="auto"/>
            </w:tcBorders>
            <w:vAlign w:val="center"/>
          </w:tcPr>
          <w:p w14:paraId="49CEB3E6" w14:textId="24488D7C" w:rsidR="00744C1E" w:rsidRDefault="2B2E7DB6" w:rsidP="00CE233F">
            <w:pPr>
              <w:spacing w:after="0"/>
              <w:jc w:val="both"/>
              <w:rPr>
                <w:rFonts w:cs="Arial"/>
                <w:lang w:val="es-ES"/>
              </w:rPr>
            </w:pPr>
            <w:r w:rsidRPr="2B2E7DB6">
              <w:rPr>
                <w:rFonts w:cs="Arial"/>
                <w:lang w:val="es-ES"/>
              </w:rPr>
              <w:t>Secretaría General</w:t>
            </w:r>
          </w:p>
        </w:tc>
      </w:tr>
      <w:tr w:rsidR="00744C1E" w14:paraId="20981D93"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1D92B78B" w14:textId="77777777" w:rsidR="00744C1E" w:rsidRDefault="00744C1E" w:rsidP="00CE233F">
            <w:pPr>
              <w:pStyle w:val="Prrafodelista"/>
              <w:numPr>
                <w:ilvl w:val="0"/>
                <w:numId w:val="13"/>
              </w:numPr>
              <w:spacing w:after="0" w:line="240" w:lineRule="auto"/>
              <w:ind w:left="284" w:hanging="425"/>
              <w:jc w:val="center"/>
              <w:rPr>
                <w:rFonts w:cs="Arial"/>
                <w:b/>
                <w:bCs/>
                <w:lang w:val="es-ES"/>
              </w:rPr>
            </w:pPr>
            <w:r w:rsidRPr="218A8B8D">
              <w:rPr>
                <w:rFonts w:cs="Arial"/>
                <w:b/>
                <w:bCs/>
              </w:rPr>
              <w:t>OBJETIVO DEL CARGO</w:t>
            </w:r>
          </w:p>
        </w:tc>
      </w:tr>
      <w:tr w:rsidR="00744C1E" w14:paraId="27CC8E91" w14:textId="77777777" w:rsidTr="2B2E7DB6">
        <w:trPr>
          <w:trHeight w:val="60"/>
        </w:trPr>
        <w:tc>
          <w:tcPr>
            <w:tcW w:w="9839" w:type="dxa"/>
            <w:gridSpan w:val="3"/>
            <w:tcBorders>
              <w:top w:val="single" w:sz="4" w:space="0" w:color="auto"/>
              <w:left w:val="single" w:sz="4" w:space="0" w:color="auto"/>
              <w:bottom w:val="single" w:sz="4" w:space="0" w:color="auto"/>
              <w:right w:val="single" w:sz="4" w:space="0" w:color="auto"/>
            </w:tcBorders>
          </w:tcPr>
          <w:p w14:paraId="06B34E39" w14:textId="77777777" w:rsidR="00744C1E" w:rsidRDefault="00744C1E" w:rsidP="00CE233F">
            <w:pPr>
              <w:jc w:val="both"/>
              <w:rPr>
                <w:rFonts w:cs="Arial"/>
                <w:lang w:val="es-ES" w:eastAsia="es-CO"/>
              </w:rPr>
            </w:pPr>
            <w:r w:rsidRPr="218A8B8D">
              <w:rPr>
                <w:rFonts w:cs="Arial"/>
                <w:lang w:val="es-ES"/>
              </w:rPr>
              <w:t>Orientar a la ciudadanía y a los grupos de valor en el relacionamiento con la entidad mediante los canales de atención institucionales, de acuerdo con el modelo, la estrategia o los lineamientos de interacción, los procesos y la normatividad aplicable.</w:t>
            </w:r>
          </w:p>
        </w:tc>
      </w:tr>
      <w:tr w:rsidR="00744C1E" w14:paraId="4A4B92FA"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D860A71" w14:textId="77777777" w:rsidR="00744C1E" w:rsidRDefault="00744C1E" w:rsidP="00CE233F">
            <w:pPr>
              <w:numPr>
                <w:ilvl w:val="0"/>
                <w:numId w:val="13"/>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744C1E" w14:paraId="023ED924"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0525976" w14:textId="77777777" w:rsidR="00744C1E" w:rsidRDefault="00744C1E" w:rsidP="00CE233F">
            <w:pPr>
              <w:spacing w:after="0" w:line="240" w:lineRule="auto"/>
              <w:ind w:left="284"/>
              <w:jc w:val="center"/>
              <w:rPr>
                <w:rFonts w:cs="Arial"/>
                <w:b/>
                <w:bCs/>
                <w:lang w:val="es-ES"/>
              </w:rPr>
            </w:pPr>
            <w:r w:rsidRPr="218A8B8D">
              <w:rPr>
                <w:rFonts w:cs="Arial"/>
                <w:b/>
                <w:bCs/>
                <w:lang w:val="es-ES"/>
              </w:rPr>
              <w:t>FUNCIONES GENERALES</w:t>
            </w:r>
          </w:p>
        </w:tc>
      </w:tr>
      <w:tr w:rsidR="00744C1E" w14:paraId="2F2305A9"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01CE251" w14:textId="77777777" w:rsidR="00744C1E" w:rsidRDefault="00744C1E" w:rsidP="00CE233F">
            <w:pPr>
              <w:spacing w:after="0" w:line="240" w:lineRule="auto"/>
              <w:ind w:left="284"/>
              <w:jc w:val="center"/>
              <w:rPr>
                <w:rFonts w:cs="Arial"/>
                <w:b/>
                <w:bCs/>
                <w:lang w:val="es-ES"/>
              </w:rPr>
            </w:pPr>
            <w:r w:rsidRPr="218A8B8D">
              <w:rPr>
                <w:rFonts w:cs="Arial"/>
                <w:b/>
                <w:bCs/>
                <w:lang w:val="es-ES"/>
              </w:rPr>
              <w:t>ADMINISTRATIVAS</w:t>
            </w:r>
          </w:p>
        </w:tc>
      </w:tr>
      <w:tr w:rsidR="00744C1E" w14:paraId="59AA192C"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CF2C4" w14:textId="77777777" w:rsidR="00744C1E" w:rsidRDefault="00744C1E" w:rsidP="00CE233F">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Cumplir los reglamentos, políticas, normas y procedimientos vigentes en los procesos académicos y administrativos correspondientes al área de su desempeño. </w:t>
            </w:r>
          </w:p>
          <w:p w14:paraId="391A4942" w14:textId="77777777" w:rsidR="00744C1E" w:rsidRDefault="00744C1E" w:rsidP="00CE233F">
            <w:pPr>
              <w:numPr>
                <w:ilvl w:val="0"/>
                <w:numId w:val="3"/>
              </w:numPr>
              <w:spacing w:after="0" w:line="240" w:lineRule="auto"/>
              <w:jc w:val="both"/>
              <w:rPr>
                <w:rFonts w:eastAsia="Arial" w:cs="Arial"/>
                <w:color w:val="000000" w:themeColor="text1"/>
                <w:lang w:val="es-ES"/>
              </w:rPr>
            </w:pPr>
            <w:r>
              <w:t>Preparar los materiales, elementos o información requeridos para el desarrollo de sus labores.</w:t>
            </w:r>
          </w:p>
          <w:p w14:paraId="40792CC9" w14:textId="77777777" w:rsidR="00744C1E" w:rsidRDefault="00744C1E" w:rsidP="00CE233F">
            <w:pPr>
              <w:numPr>
                <w:ilvl w:val="0"/>
                <w:numId w:val="3"/>
              </w:numPr>
              <w:spacing w:after="0" w:line="240" w:lineRule="auto"/>
              <w:jc w:val="both"/>
              <w:rPr>
                <w:rFonts w:eastAsia="Arial" w:cs="Arial"/>
                <w:color w:val="000000" w:themeColor="text1"/>
                <w:lang w:val="es-ES"/>
              </w:rPr>
            </w:pPr>
            <w:r>
              <w:t>Dar buen uso a los equipos, herramientas e implementos de trabajo, asignados para el desempeño de sus funciones.</w:t>
            </w:r>
          </w:p>
          <w:p w14:paraId="03B803A0" w14:textId="77777777" w:rsidR="00744C1E" w:rsidRDefault="00744C1E" w:rsidP="00CE233F">
            <w:pPr>
              <w:numPr>
                <w:ilvl w:val="0"/>
                <w:numId w:val="3"/>
              </w:numPr>
              <w:spacing w:after="0" w:line="240" w:lineRule="auto"/>
              <w:jc w:val="both"/>
              <w:rPr>
                <w:rFonts w:eastAsia="Arial" w:cs="Arial"/>
                <w:color w:val="000000" w:themeColor="text1"/>
                <w:lang w:val="es-ES"/>
              </w:rPr>
            </w:pPr>
            <w:r>
              <w:t>Participar y apoyar en las actividades de mejoramiento de los procesos propios de su cargo, de formación de personal y en los procesos de mejoramiento de la calidad de la Unidad.</w:t>
            </w:r>
          </w:p>
          <w:p w14:paraId="456FB41E" w14:textId="77777777" w:rsidR="00744C1E" w:rsidRDefault="00744C1E" w:rsidP="00CE233F">
            <w:pPr>
              <w:numPr>
                <w:ilvl w:val="0"/>
                <w:numId w:val="3"/>
              </w:numPr>
              <w:spacing w:after="0" w:line="240" w:lineRule="auto"/>
              <w:jc w:val="both"/>
              <w:rPr>
                <w:rFonts w:eastAsia="Arial" w:cs="Arial"/>
                <w:color w:val="000000" w:themeColor="text1"/>
                <w:lang w:val="es-ES"/>
              </w:rPr>
            </w:pPr>
            <w:r>
              <w:t>Dar aplicación a los instructivos sobre el uso, manejo, registro y control de las informaciones técnicas propias de su área de desempeño.</w:t>
            </w:r>
          </w:p>
          <w:p w14:paraId="695DB611" w14:textId="77777777" w:rsidR="00744C1E" w:rsidRDefault="00744C1E" w:rsidP="00CE233F">
            <w:pPr>
              <w:numPr>
                <w:ilvl w:val="0"/>
                <w:numId w:val="3"/>
              </w:numPr>
              <w:spacing w:after="0" w:line="240" w:lineRule="auto"/>
              <w:jc w:val="both"/>
              <w:rPr>
                <w:rFonts w:eastAsia="Arial" w:cs="Arial"/>
                <w:color w:val="000000" w:themeColor="text1"/>
                <w:lang w:val="es-ES"/>
              </w:rPr>
            </w:pPr>
            <w:r>
              <w:t>Responder por la información puesta a su disposición para el cumplimiento de sus funciones y suministrarla cuando sea requerida.</w:t>
            </w:r>
          </w:p>
          <w:p w14:paraId="4B1E9BD7" w14:textId="77777777" w:rsidR="00744C1E" w:rsidRDefault="00744C1E" w:rsidP="00CE233F">
            <w:pPr>
              <w:numPr>
                <w:ilvl w:val="0"/>
                <w:numId w:val="3"/>
              </w:numPr>
              <w:spacing w:after="0" w:line="240" w:lineRule="auto"/>
              <w:jc w:val="both"/>
              <w:rPr>
                <w:rFonts w:eastAsia="Arial" w:cs="Arial"/>
                <w:color w:val="000000" w:themeColor="text1"/>
                <w:lang w:val="es-ES"/>
              </w:rPr>
            </w:pPr>
            <w:r>
              <w:t xml:space="preserve">Mantener actualizado y organizado el archivo de su área de desempeño. </w:t>
            </w:r>
          </w:p>
          <w:p w14:paraId="704D75FF" w14:textId="77777777" w:rsidR="00744C1E" w:rsidRDefault="00744C1E" w:rsidP="00CE233F">
            <w:pPr>
              <w:numPr>
                <w:ilvl w:val="0"/>
                <w:numId w:val="3"/>
              </w:numPr>
              <w:spacing w:after="0" w:line="240" w:lineRule="auto"/>
              <w:jc w:val="both"/>
              <w:rPr>
                <w:rFonts w:eastAsia="Arial" w:cs="Arial"/>
                <w:color w:val="000000" w:themeColor="text1"/>
                <w:lang w:val="es-ES"/>
              </w:rPr>
            </w:pPr>
            <w:r>
              <w:t>Preparar y presentar los informes que le sean solicitados y relacionados con la información del área de su especialidad.</w:t>
            </w:r>
          </w:p>
          <w:p w14:paraId="66B4B13E" w14:textId="77777777" w:rsidR="00744C1E" w:rsidRDefault="00744C1E" w:rsidP="00CE233F">
            <w:pPr>
              <w:numPr>
                <w:ilvl w:val="0"/>
                <w:numId w:val="3"/>
              </w:numPr>
              <w:spacing w:after="0" w:line="240" w:lineRule="auto"/>
              <w:jc w:val="both"/>
              <w:rPr>
                <w:rFonts w:eastAsia="Arial" w:cs="Arial"/>
                <w:color w:val="000000" w:themeColor="text1"/>
                <w:lang w:val="es-ES"/>
              </w:rPr>
            </w:pPr>
            <w:r>
              <w:t>Cumplir a cabalidad con los procedimientos establecidos en la normatividad de Seguridad y Salud en el Trabajo para el área de su desempeño.</w:t>
            </w:r>
          </w:p>
          <w:p w14:paraId="3D00903C" w14:textId="365FAEAC" w:rsidR="00744C1E" w:rsidRDefault="00744C1E" w:rsidP="00CE233F">
            <w:pPr>
              <w:numPr>
                <w:ilvl w:val="0"/>
                <w:numId w:val="3"/>
              </w:numPr>
              <w:spacing w:after="0" w:line="240" w:lineRule="auto"/>
              <w:jc w:val="both"/>
              <w:rPr>
                <w:rFonts w:eastAsia="Arial" w:cs="Arial"/>
                <w:color w:val="000000" w:themeColor="text1"/>
                <w:lang w:val="es-ES"/>
              </w:rPr>
            </w:pPr>
            <w:r>
              <w:t>Participar en los planes de capacitación relacionados con su área de desempeño</w:t>
            </w:r>
            <w:r w:rsidR="009440B2">
              <w:t>.</w:t>
            </w:r>
          </w:p>
        </w:tc>
      </w:tr>
      <w:tr w:rsidR="00744C1E" w14:paraId="5847E2A6"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D94A2D8" w14:textId="77777777" w:rsidR="00744C1E" w:rsidRDefault="00744C1E" w:rsidP="00CE233F">
            <w:pPr>
              <w:spacing w:after="0" w:line="240" w:lineRule="auto"/>
              <w:ind w:left="284"/>
              <w:jc w:val="center"/>
              <w:rPr>
                <w:rFonts w:cs="Arial"/>
                <w:b/>
                <w:bCs/>
                <w:lang w:val="es-ES"/>
              </w:rPr>
            </w:pPr>
            <w:r w:rsidRPr="218A8B8D">
              <w:rPr>
                <w:rFonts w:cs="Arial"/>
                <w:b/>
                <w:bCs/>
                <w:lang w:val="es-ES"/>
              </w:rPr>
              <w:t>DE INFORMACIÓN</w:t>
            </w:r>
          </w:p>
        </w:tc>
        <w:tc>
          <w:tcPr>
            <w:tcW w:w="4920"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A382DF4" w14:textId="77777777" w:rsidR="00744C1E" w:rsidRDefault="00744C1E" w:rsidP="00CE233F">
            <w:pPr>
              <w:spacing w:after="0" w:line="240" w:lineRule="auto"/>
              <w:ind w:left="284"/>
              <w:jc w:val="center"/>
              <w:rPr>
                <w:rFonts w:cs="Arial"/>
                <w:b/>
                <w:bCs/>
                <w:lang w:val="es-ES"/>
              </w:rPr>
            </w:pPr>
            <w:r w:rsidRPr="218A8B8D">
              <w:rPr>
                <w:rFonts w:cs="Arial"/>
                <w:b/>
                <w:bCs/>
                <w:lang w:val="es-ES"/>
              </w:rPr>
              <w:t>DE APOYO</w:t>
            </w:r>
          </w:p>
        </w:tc>
      </w:tr>
      <w:tr w:rsidR="00744C1E" w14:paraId="101BACD3" w14:textId="77777777" w:rsidTr="2B2E7DB6">
        <w:trPr>
          <w:trHeight w:val="300"/>
        </w:trPr>
        <w:tc>
          <w:tcPr>
            <w:tcW w:w="49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CEE1A1" w14:textId="77777777" w:rsidR="00744C1E" w:rsidRDefault="00744C1E" w:rsidP="00CE233F">
            <w:pPr>
              <w:pStyle w:val="Prrafodelista"/>
              <w:numPr>
                <w:ilvl w:val="0"/>
                <w:numId w:val="5"/>
              </w:numPr>
              <w:spacing w:after="0" w:line="240" w:lineRule="auto"/>
              <w:ind w:left="342"/>
              <w:jc w:val="both"/>
              <w:rPr>
                <w:rFonts w:cs="Arial"/>
                <w:lang w:val="es-ES"/>
              </w:rPr>
            </w:pPr>
            <w:r w:rsidRPr="218A8B8D">
              <w:rPr>
                <w:rFonts w:cs="Arial"/>
                <w:lang w:val="es-ES"/>
              </w:rPr>
              <w:t xml:space="preserve">Suministrar información oportunidad y debidamente autorizada, relacionada con el funcionamiento y procesos del área de su desempeño. </w:t>
            </w:r>
          </w:p>
          <w:p w14:paraId="13B2C9D6" w14:textId="77777777" w:rsidR="00744C1E" w:rsidRDefault="2B2E7DB6" w:rsidP="00CE233F">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920" w:type="dxa"/>
            <w:tcBorders>
              <w:top w:val="single" w:sz="4" w:space="0" w:color="auto"/>
              <w:left w:val="single" w:sz="4" w:space="0" w:color="auto"/>
              <w:bottom w:val="single" w:sz="4" w:space="0" w:color="auto"/>
              <w:right w:val="single" w:sz="4" w:space="0" w:color="auto"/>
            </w:tcBorders>
            <w:shd w:val="clear" w:color="auto" w:fill="auto"/>
            <w:vAlign w:val="center"/>
          </w:tcPr>
          <w:p w14:paraId="4CF5E33E" w14:textId="77777777" w:rsidR="00744C1E" w:rsidRDefault="2B2E7DB6" w:rsidP="00CE233F">
            <w:pPr>
              <w:pStyle w:val="Prrafodelista"/>
              <w:numPr>
                <w:ilvl w:val="0"/>
                <w:numId w:val="5"/>
              </w:numPr>
              <w:spacing w:after="0" w:line="240" w:lineRule="auto"/>
              <w:ind w:left="342"/>
              <w:jc w:val="both"/>
              <w:rPr>
                <w:rFonts w:cs="Arial"/>
                <w:lang w:val="es-ES"/>
              </w:rPr>
            </w:pPr>
            <w:r w:rsidRPr="2B2E7DB6">
              <w:rPr>
                <w:rFonts w:cs="Arial"/>
                <w:lang w:val="es-ES"/>
              </w:rPr>
              <w:t xml:space="preserve">Las demás funciones relacionadas con el oficio que le asigne el Jefe inmediato. </w:t>
            </w:r>
          </w:p>
        </w:tc>
      </w:tr>
      <w:tr w:rsidR="00744C1E" w14:paraId="76AE926A"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10C1D254" w14:textId="77777777" w:rsidR="00744C1E" w:rsidRDefault="00744C1E" w:rsidP="00CE233F">
            <w:pPr>
              <w:spacing w:after="0" w:line="240" w:lineRule="auto"/>
              <w:ind w:left="284"/>
              <w:jc w:val="center"/>
              <w:rPr>
                <w:rFonts w:cs="Arial"/>
                <w:b/>
                <w:bCs/>
                <w:lang w:val="es-ES"/>
              </w:rPr>
            </w:pPr>
            <w:r w:rsidRPr="218A8B8D">
              <w:rPr>
                <w:rFonts w:cs="Arial"/>
                <w:b/>
                <w:bCs/>
                <w:lang w:val="es-ES"/>
              </w:rPr>
              <w:lastRenderedPageBreak/>
              <w:t>FUNCIONES ESPECÍFICAS</w:t>
            </w:r>
          </w:p>
        </w:tc>
      </w:tr>
      <w:tr w:rsidR="00744C1E" w14:paraId="43108681" w14:textId="77777777" w:rsidTr="2B2E7DB6">
        <w:trPr>
          <w:trHeight w:val="1186"/>
        </w:trPr>
        <w:tc>
          <w:tcPr>
            <w:tcW w:w="9839" w:type="dxa"/>
            <w:gridSpan w:val="3"/>
            <w:tcBorders>
              <w:top w:val="single" w:sz="4" w:space="0" w:color="auto"/>
              <w:left w:val="single" w:sz="4" w:space="0" w:color="auto"/>
              <w:bottom w:val="single" w:sz="4" w:space="0" w:color="auto"/>
              <w:right w:val="single" w:sz="4" w:space="0" w:color="auto"/>
            </w:tcBorders>
            <w:vAlign w:val="center"/>
          </w:tcPr>
          <w:p w14:paraId="2233EBAA"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Gestionar el primer nivel de atención con los grupos de valor, de conformidad con el modelo, la estrategia o los lineamientos de interacción, los procesos institucionales y la normatividad aplicable.</w:t>
            </w:r>
          </w:p>
          <w:p w14:paraId="3CE495AD"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Trasladar las peticiones al segundo nivel de atención en la entidad, teniendo en cuenta el modelo, la estrategia o los lineamientos de interacción, los procesos institucionales y la normatividad aplicable.</w:t>
            </w:r>
          </w:p>
          <w:p w14:paraId="284EDB2D"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Acompañar el desarrollo de los espacios de interacción con los grupos de valor para la implementación de las acciones de participación ciudadana, rendición de cuentas y racionalización de trámites, de conformidad con el modelo, la estrategia o los lineamientos de interacción, y los procesos de la entidad.</w:t>
            </w:r>
          </w:p>
          <w:p w14:paraId="743B1234"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Aplicar los instrumentos del relacionamiento con la ciudadanía y los grupos de valor, en el ámbito del modelo, la estrategia o los lineamientos de interacción y los procesos de la entidad.</w:t>
            </w:r>
          </w:p>
          <w:p w14:paraId="19365253" w14:textId="77777777" w:rsidR="00744C1E" w:rsidRDefault="00744C1E" w:rsidP="00CE233F">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Apoyar la administración de los canales de atención, de acuerdo con la caracterización de los grupos de valor, el modelo, la estrategia o los lineamientos de interacción y los procesos de la entidad.</w:t>
            </w:r>
          </w:p>
          <w:p w14:paraId="5400F053" w14:textId="77777777" w:rsidR="00744C1E" w:rsidRDefault="00744C1E" w:rsidP="00CE233F">
            <w:pPr>
              <w:numPr>
                <w:ilvl w:val="0"/>
                <w:numId w:val="7"/>
              </w:numPr>
              <w:spacing w:after="0" w:line="240" w:lineRule="auto"/>
              <w:ind w:left="350"/>
              <w:jc w:val="both"/>
              <w:rPr>
                <w:rFonts w:eastAsia="Times New Roman" w:cs="Arial"/>
                <w:lang w:val="es-ES"/>
              </w:rPr>
            </w:pPr>
            <w:r w:rsidRPr="218A8B8D">
              <w:rPr>
                <w:rFonts w:eastAsia="Times New Roman" w:cs="Arial"/>
                <w:lang w:val="es-ES"/>
              </w:rPr>
              <w:t>Las demás que se le asignen y que correspondan con la naturaleza del empleo.</w:t>
            </w:r>
          </w:p>
        </w:tc>
      </w:tr>
      <w:tr w:rsidR="00744C1E" w14:paraId="1FF05F6D" w14:textId="77777777" w:rsidTr="2B2E7DB6">
        <w:trPr>
          <w:trHeight w:val="47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6C04E158" w14:textId="77777777" w:rsidR="00744C1E" w:rsidRDefault="00744C1E" w:rsidP="00CE233F">
            <w:pPr>
              <w:spacing w:after="0" w:line="240" w:lineRule="auto"/>
              <w:rPr>
                <w:rFonts w:cs="Arial"/>
                <w:b/>
                <w:bCs/>
                <w:lang w:val="es-ES"/>
              </w:rPr>
            </w:pPr>
            <w:r w:rsidRPr="218A8B8D">
              <w:rPr>
                <w:rFonts w:cs="Arial"/>
                <w:b/>
                <w:bCs/>
                <w:lang w:val="es-ES"/>
              </w:rPr>
              <w:t>Comités y Consejos a los cuales debe asistir o presidir</w:t>
            </w:r>
          </w:p>
          <w:p w14:paraId="1245EF0C" w14:textId="77777777" w:rsidR="00744C1E" w:rsidRDefault="00744C1E" w:rsidP="00CE233F">
            <w:pPr>
              <w:spacing w:after="0" w:line="240" w:lineRule="auto"/>
              <w:rPr>
                <w:rFonts w:cs="Arial"/>
                <w:lang w:val="es-ES"/>
              </w:rPr>
            </w:pPr>
            <w:r w:rsidRPr="218A8B8D">
              <w:rPr>
                <w:rFonts w:cs="Arial"/>
                <w:lang w:val="es-ES"/>
              </w:rPr>
              <w:t>No aplica</w:t>
            </w:r>
          </w:p>
        </w:tc>
      </w:tr>
      <w:tr w:rsidR="00744C1E" w14:paraId="308D1288"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38997AF" w14:textId="77777777" w:rsidR="00744C1E" w:rsidRDefault="00744C1E" w:rsidP="00CE233F">
            <w:pPr>
              <w:numPr>
                <w:ilvl w:val="0"/>
                <w:numId w:val="13"/>
              </w:numPr>
              <w:spacing w:after="0" w:line="240" w:lineRule="auto"/>
              <w:ind w:left="284"/>
              <w:jc w:val="center"/>
              <w:rPr>
                <w:rFonts w:cs="Arial"/>
                <w:b/>
                <w:bCs/>
                <w:lang w:val="es-ES"/>
              </w:rPr>
            </w:pPr>
            <w:r w:rsidRPr="218A8B8D">
              <w:rPr>
                <w:rFonts w:cs="Arial"/>
                <w:b/>
                <w:bCs/>
                <w:lang w:val="es-ES"/>
              </w:rPr>
              <w:t>RESPONSABILIDADES</w:t>
            </w:r>
          </w:p>
        </w:tc>
      </w:tr>
      <w:tr w:rsidR="00744C1E" w14:paraId="123DB568"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0CABD9" w14:textId="77777777" w:rsidR="00744C1E" w:rsidRDefault="00744C1E" w:rsidP="00CE233F">
            <w:pPr>
              <w:spacing w:after="0" w:line="240" w:lineRule="auto"/>
              <w:jc w:val="both"/>
              <w:rPr>
                <w:rFonts w:cs="Arial"/>
                <w:b/>
                <w:bCs/>
                <w:i/>
                <w:iCs/>
                <w:lang w:val="es-ES"/>
              </w:rPr>
            </w:pPr>
            <w:r w:rsidRPr="218A8B8D">
              <w:rPr>
                <w:rFonts w:cs="Arial"/>
                <w:b/>
                <w:bCs/>
                <w:i/>
                <w:iCs/>
                <w:lang w:val="es-ES"/>
              </w:rPr>
              <w:t>Ordenación de Gasto y Manejo de Valores:</w:t>
            </w:r>
          </w:p>
          <w:p w14:paraId="14295F67" w14:textId="77777777" w:rsidR="00744C1E" w:rsidRDefault="00744C1E" w:rsidP="00CE233F">
            <w:pPr>
              <w:spacing w:after="0" w:line="240" w:lineRule="auto"/>
              <w:rPr>
                <w:rFonts w:cs="Arial"/>
                <w:lang w:val="es-ES"/>
              </w:rPr>
            </w:pPr>
            <w:r w:rsidRPr="218A8B8D">
              <w:rPr>
                <w:rFonts w:cs="Arial"/>
              </w:rPr>
              <w:t>No es ordenador de gasto, ni administra valores de la Universidad.</w:t>
            </w:r>
          </w:p>
        </w:tc>
      </w:tr>
      <w:tr w:rsidR="00744C1E" w14:paraId="7D703B0B"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64651917"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Tangibles:</w:t>
            </w:r>
          </w:p>
          <w:p w14:paraId="15807E0B" w14:textId="77777777" w:rsidR="00744C1E" w:rsidRDefault="00744C1E" w:rsidP="00CE233F">
            <w:pPr>
              <w:spacing w:after="0" w:line="240" w:lineRule="auto"/>
              <w:rPr>
                <w:rFonts w:cs="Arial"/>
                <w:lang w:val="es-ES"/>
              </w:rPr>
            </w:pPr>
            <w:r w:rsidRPr="218A8B8D">
              <w:rPr>
                <w:rFonts w:cs="Arial"/>
              </w:rPr>
              <w:t xml:space="preserve">Es responsable de la custodia y el buen uso </w:t>
            </w:r>
            <w:r w:rsidRPr="218A8B8D">
              <w:rPr>
                <w:rFonts w:cs="Arial"/>
                <w:i/>
                <w:iCs/>
              </w:rPr>
              <w:t>de</w:t>
            </w:r>
            <w:r w:rsidRPr="218A8B8D">
              <w:rPr>
                <w:rFonts w:cs="Arial"/>
              </w:rPr>
              <w:t xml:space="preserve"> los bienes muebles a su cargo y de todos los demás elementos utilizados en el desempeño de sus funciones.</w:t>
            </w:r>
          </w:p>
        </w:tc>
      </w:tr>
      <w:tr w:rsidR="00744C1E" w14:paraId="0CEA1B35"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55960709" w14:textId="77777777" w:rsidR="00744C1E" w:rsidRDefault="00744C1E" w:rsidP="00CE233F">
            <w:pPr>
              <w:spacing w:after="0" w:line="240" w:lineRule="auto"/>
              <w:jc w:val="both"/>
              <w:rPr>
                <w:rFonts w:cs="Arial"/>
                <w:b/>
                <w:bCs/>
                <w:i/>
                <w:iCs/>
                <w:lang w:val="es-ES"/>
              </w:rPr>
            </w:pPr>
            <w:r w:rsidRPr="218A8B8D">
              <w:rPr>
                <w:rFonts w:cs="Arial"/>
                <w:b/>
                <w:bCs/>
                <w:i/>
                <w:iCs/>
                <w:lang w:val="es-ES"/>
              </w:rPr>
              <w:t>Custodia y Manejo de Bienes Intangibles y Registros en Sistemas Institucionales:</w:t>
            </w:r>
          </w:p>
          <w:p w14:paraId="7798CFCA" w14:textId="77777777" w:rsidR="00744C1E" w:rsidRDefault="00744C1E" w:rsidP="00CE233F">
            <w:pPr>
              <w:spacing w:after="0" w:line="240" w:lineRule="auto"/>
              <w:jc w:val="both"/>
              <w:rPr>
                <w:rFonts w:cs="Arial"/>
              </w:rPr>
            </w:pPr>
            <w:r w:rsidRPr="218A8B8D">
              <w:rPr>
                <w:rFonts w:cs="Arial"/>
              </w:rPr>
              <w:t xml:space="preserve">Es responsable de la custodia de bienes intangibles registrados en el inventario entregado para su uso y de la correcta administración de la información manipulada en el ejercicio de su labor. </w:t>
            </w:r>
          </w:p>
          <w:p w14:paraId="3C686B53" w14:textId="77777777" w:rsidR="00744C1E" w:rsidRDefault="00744C1E" w:rsidP="00CE233F">
            <w:pPr>
              <w:spacing w:after="0" w:line="240" w:lineRule="auto"/>
              <w:rPr>
                <w:rFonts w:cs="Arial"/>
                <w:lang w:val="es-ES"/>
              </w:rPr>
            </w:pPr>
            <w:r w:rsidRPr="218A8B8D">
              <w:rPr>
                <w:rFonts w:cs="Arial"/>
              </w:rPr>
              <w:t>No tiene acceso a ninguno de los Sistemas Institucionales para realizar registros.</w:t>
            </w:r>
          </w:p>
        </w:tc>
      </w:tr>
      <w:tr w:rsidR="00744C1E" w14:paraId="5946D340"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0C2281BF" w14:textId="77777777" w:rsidR="00744C1E" w:rsidRDefault="00744C1E" w:rsidP="00CE233F">
            <w:pPr>
              <w:spacing w:after="0" w:line="240" w:lineRule="auto"/>
              <w:jc w:val="both"/>
              <w:rPr>
                <w:rFonts w:cs="Arial"/>
                <w:b/>
                <w:bCs/>
                <w:i/>
                <w:iCs/>
                <w:lang w:val="es-ES"/>
              </w:rPr>
            </w:pPr>
            <w:r w:rsidRPr="218A8B8D">
              <w:rPr>
                <w:rFonts w:cs="Arial"/>
                <w:b/>
                <w:bCs/>
                <w:i/>
                <w:iCs/>
                <w:lang w:val="es-ES"/>
              </w:rPr>
              <w:t>Seguridad, Salud Ocupacional, Medio Ambiente y Calidad:</w:t>
            </w:r>
          </w:p>
          <w:p w14:paraId="22D8266C" w14:textId="77777777" w:rsidR="00744C1E" w:rsidRDefault="00744C1E" w:rsidP="00CE233F">
            <w:pPr>
              <w:spacing w:after="0" w:line="240" w:lineRule="auto"/>
              <w:rPr>
                <w:rFonts w:cs="Arial"/>
                <w:lang w:val="es-ES"/>
              </w:rPr>
            </w:pPr>
            <w:r w:rsidRPr="218A8B8D">
              <w:rPr>
                <w:rFonts w:cs="Arial"/>
              </w:rPr>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744C1E" w14:paraId="1962595F"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0D232C2C" w14:textId="77777777" w:rsidR="00744C1E" w:rsidRDefault="00744C1E" w:rsidP="00CE233F">
            <w:pPr>
              <w:pStyle w:val="Prrafodelista"/>
              <w:numPr>
                <w:ilvl w:val="0"/>
                <w:numId w:val="13"/>
              </w:numPr>
              <w:spacing w:after="0" w:line="240" w:lineRule="auto"/>
              <w:jc w:val="center"/>
              <w:rPr>
                <w:rFonts w:cs="Arial"/>
                <w:b/>
                <w:bCs/>
                <w:lang w:eastAsia="es-ES"/>
              </w:rPr>
            </w:pPr>
            <w:r w:rsidRPr="218A8B8D">
              <w:rPr>
                <w:rFonts w:cs="Arial"/>
                <w:b/>
                <w:bCs/>
              </w:rPr>
              <w:t>COMPETENCIAS COMPORTAMENTALES</w:t>
            </w:r>
          </w:p>
        </w:tc>
      </w:tr>
      <w:tr w:rsidR="00744C1E" w14:paraId="1F6DB15E" w14:textId="77777777" w:rsidTr="2B2E7DB6">
        <w:trPr>
          <w:trHeight w:val="402"/>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D0B4CA1" w14:textId="77777777" w:rsidR="00744C1E" w:rsidRDefault="00744C1E" w:rsidP="00CE233F">
            <w:pPr>
              <w:jc w:val="center"/>
              <w:rPr>
                <w:rFonts w:cs="Arial"/>
                <w:b/>
                <w:bCs/>
                <w:lang w:val="es-ES"/>
              </w:rPr>
            </w:pPr>
            <w:r w:rsidRPr="218A8B8D">
              <w:rPr>
                <w:rFonts w:cs="Arial"/>
                <w:b/>
                <w:bCs/>
                <w:lang w:val="es-ES"/>
              </w:rPr>
              <w:t>GENERALES</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587A264" w14:textId="77777777" w:rsidR="00744C1E" w:rsidRDefault="00744C1E" w:rsidP="00CE233F">
            <w:pPr>
              <w:ind w:left="284"/>
              <w:jc w:val="center"/>
              <w:rPr>
                <w:rFonts w:cs="Arial"/>
                <w:b/>
                <w:bCs/>
                <w:lang w:val="es-ES"/>
              </w:rPr>
            </w:pPr>
            <w:r w:rsidRPr="218A8B8D">
              <w:rPr>
                <w:rFonts w:cs="Arial"/>
                <w:b/>
                <w:bCs/>
                <w:lang w:val="es-ES"/>
              </w:rPr>
              <w:t>ESPECÍFICAS</w:t>
            </w:r>
          </w:p>
        </w:tc>
      </w:tr>
      <w:tr w:rsidR="00744C1E" w14:paraId="381A4C9E" w14:textId="77777777" w:rsidTr="2B2E7DB6">
        <w:trPr>
          <w:trHeight w:val="300"/>
        </w:trPr>
        <w:tc>
          <w:tcPr>
            <w:tcW w:w="4678" w:type="dxa"/>
            <w:tcBorders>
              <w:top w:val="single" w:sz="4" w:space="0" w:color="auto"/>
              <w:left w:val="single" w:sz="4" w:space="0" w:color="auto"/>
              <w:bottom w:val="single" w:sz="4" w:space="0" w:color="auto"/>
              <w:right w:val="single" w:sz="4" w:space="0" w:color="auto"/>
            </w:tcBorders>
          </w:tcPr>
          <w:p w14:paraId="4E3A3139"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 resultados</w:t>
            </w:r>
          </w:p>
          <w:p w14:paraId="297F3BE3" w14:textId="77777777" w:rsidR="00744C1E" w:rsidRDefault="00744C1E" w:rsidP="00CE233F">
            <w:pPr>
              <w:numPr>
                <w:ilvl w:val="0"/>
                <w:numId w:val="4"/>
              </w:numPr>
              <w:spacing w:after="0" w:line="240" w:lineRule="auto"/>
              <w:rPr>
                <w:rFonts w:cs="Arial"/>
                <w:b/>
                <w:bCs/>
                <w:lang w:val="es-ES"/>
              </w:rPr>
            </w:pPr>
            <w:r w:rsidRPr="218A8B8D">
              <w:rPr>
                <w:rFonts w:cs="Arial"/>
                <w:lang w:val="es-ES"/>
              </w:rPr>
              <w:t>Orientación al usuario</w:t>
            </w:r>
          </w:p>
          <w:p w14:paraId="112947B0" w14:textId="77777777" w:rsidR="00744C1E" w:rsidRDefault="00744C1E" w:rsidP="00CE233F">
            <w:pPr>
              <w:numPr>
                <w:ilvl w:val="0"/>
                <w:numId w:val="4"/>
              </w:numPr>
              <w:spacing w:after="0" w:line="240" w:lineRule="auto"/>
              <w:rPr>
                <w:rFonts w:cs="Arial"/>
                <w:b/>
                <w:bCs/>
                <w:lang w:val="es-ES"/>
              </w:rPr>
            </w:pPr>
            <w:r w:rsidRPr="218A8B8D">
              <w:rPr>
                <w:rFonts w:cs="Arial"/>
                <w:lang w:val="es-ES"/>
              </w:rPr>
              <w:t>Compromiso</w:t>
            </w:r>
          </w:p>
          <w:p w14:paraId="77AFE4B4" w14:textId="77777777" w:rsidR="00744C1E" w:rsidRDefault="00744C1E" w:rsidP="00CE233F">
            <w:pPr>
              <w:numPr>
                <w:ilvl w:val="0"/>
                <w:numId w:val="4"/>
              </w:numPr>
              <w:spacing w:after="0" w:line="240" w:lineRule="auto"/>
              <w:rPr>
                <w:rFonts w:cs="Arial"/>
                <w:b/>
                <w:bCs/>
                <w:lang w:val="es-ES"/>
              </w:rPr>
            </w:pPr>
            <w:r w:rsidRPr="218A8B8D">
              <w:rPr>
                <w:rFonts w:cs="Arial"/>
                <w:lang w:val="es-ES"/>
              </w:rPr>
              <w:t>Trabajo en equipo</w:t>
            </w:r>
          </w:p>
          <w:p w14:paraId="31E5CF51" w14:textId="77777777" w:rsidR="00744C1E" w:rsidRDefault="00744C1E" w:rsidP="00CE233F">
            <w:pPr>
              <w:numPr>
                <w:ilvl w:val="0"/>
                <w:numId w:val="4"/>
              </w:numPr>
              <w:spacing w:after="0" w:line="240" w:lineRule="auto"/>
              <w:rPr>
                <w:rFonts w:cs="Arial"/>
                <w:b/>
                <w:bCs/>
                <w:lang w:val="es-ES"/>
              </w:rPr>
            </w:pPr>
            <w:r w:rsidRPr="218A8B8D">
              <w:rPr>
                <w:rFonts w:cs="Arial"/>
                <w:lang w:val="es-ES"/>
              </w:rPr>
              <w:t>Responsabilidad</w:t>
            </w:r>
          </w:p>
        </w:tc>
        <w:tc>
          <w:tcPr>
            <w:tcW w:w="5161" w:type="dxa"/>
            <w:gridSpan w:val="2"/>
            <w:tcBorders>
              <w:top w:val="single" w:sz="4" w:space="0" w:color="auto"/>
              <w:left w:val="single" w:sz="4" w:space="0" w:color="auto"/>
              <w:bottom w:val="single" w:sz="4" w:space="0" w:color="auto"/>
              <w:right w:val="single" w:sz="4" w:space="0" w:color="auto"/>
            </w:tcBorders>
          </w:tcPr>
          <w:p w14:paraId="584F2F11" w14:textId="77777777" w:rsidR="00744C1E" w:rsidRDefault="00744C1E" w:rsidP="00CE233F">
            <w:pPr>
              <w:numPr>
                <w:ilvl w:val="0"/>
                <w:numId w:val="4"/>
              </w:numPr>
              <w:spacing w:after="0" w:line="240" w:lineRule="auto"/>
              <w:rPr>
                <w:rFonts w:cs="Arial"/>
                <w:b/>
                <w:bCs/>
                <w:lang w:val="es-ES"/>
              </w:rPr>
            </w:pPr>
            <w:r w:rsidRPr="218A8B8D">
              <w:rPr>
                <w:rFonts w:cs="Arial"/>
                <w:lang w:val="es-ES"/>
              </w:rPr>
              <w:t>Manejo de información</w:t>
            </w:r>
          </w:p>
          <w:p w14:paraId="70CD7471" w14:textId="77777777" w:rsidR="00744C1E" w:rsidRDefault="00744C1E" w:rsidP="00CE233F">
            <w:pPr>
              <w:numPr>
                <w:ilvl w:val="0"/>
                <w:numId w:val="4"/>
              </w:numPr>
              <w:spacing w:after="0" w:line="240" w:lineRule="auto"/>
              <w:rPr>
                <w:rFonts w:cs="Arial"/>
                <w:b/>
                <w:bCs/>
                <w:lang w:val="es-ES"/>
              </w:rPr>
            </w:pPr>
            <w:r w:rsidRPr="218A8B8D">
              <w:rPr>
                <w:rFonts w:cs="Arial"/>
                <w:lang w:val="es-ES"/>
              </w:rPr>
              <w:t>Disciplina</w:t>
            </w:r>
          </w:p>
          <w:p w14:paraId="14F90804" w14:textId="77777777" w:rsidR="00744C1E" w:rsidRDefault="00744C1E" w:rsidP="00CE233F">
            <w:pPr>
              <w:numPr>
                <w:ilvl w:val="0"/>
                <w:numId w:val="4"/>
              </w:numPr>
              <w:spacing w:after="0" w:line="240" w:lineRule="auto"/>
              <w:rPr>
                <w:rFonts w:cs="Arial"/>
                <w:b/>
                <w:bCs/>
                <w:lang w:val="es-ES"/>
              </w:rPr>
            </w:pPr>
            <w:r w:rsidRPr="218A8B8D">
              <w:rPr>
                <w:rFonts w:cs="Arial"/>
                <w:lang w:val="es-ES"/>
              </w:rPr>
              <w:t>Relaciones interpersonales</w:t>
            </w:r>
          </w:p>
          <w:p w14:paraId="30B549C3" w14:textId="77777777" w:rsidR="00744C1E" w:rsidRDefault="00744C1E" w:rsidP="00CE233F">
            <w:pPr>
              <w:numPr>
                <w:ilvl w:val="0"/>
                <w:numId w:val="4"/>
              </w:numPr>
              <w:spacing w:after="0" w:line="240" w:lineRule="auto"/>
              <w:rPr>
                <w:rFonts w:cs="Arial"/>
                <w:b/>
                <w:bCs/>
                <w:lang w:val="es-ES"/>
              </w:rPr>
            </w:pPr>
            <w:r w:rsidRPr="218A8B8D">
              <w:rPr>
                <w:rFonts w:cs="Arial"/>
                <w:lang w:val="es-ES"/>
              </w:rPr>
              <w:t>Creatividad e innovación</w:t>
            </w:r>
          </w:p>
          <w:p w14:paraId="35DB7C2E" w14:textId="77777777" w:rsidR="00744C1E" w:rsidRDefault="00744C1E" w:rsidP="00CE233F">
            <w:pPr>
              <w:numPr>
                <w:ilvl w:val="0"/>
                <w:numId w:val="4"/>
              </w:numPr>
              <w:spacing w:after="0" w:line="240" w:lineRule="auto"/>
              <w:rPr>
                <w:rFonts w:cs="Arial"/>
                <w:b/>
                <w:bCs/>
                <w:lang w:val="es-ES"/>
              </w:rPr>
            </w:pPr>
            <w:r w:rsidRPr="218A8B8D">
              <w:rPr>
                <w:rFonts w:cs="Arial"/>
                <w:lang w:val="es-ES"/>
              </w:rPr>
              <w:lastRenderedPageBreak/>
              <w:t>Adaptación al cambio tecnológico e institucional</w:t>
            </w:r>
          </w:p>
          <w:p w14:paraId="4037CF58" w14:textId="77777777" w:rsidR="00744C1E" w:rsidRDefault="00744C1E" w:rsidP="00CE233F">
            <w:pPr>
              <w:numPr>
                <w:ilvl w:val="0"/>
                <w:numId w:val="4"/>
              </w:numPr>
              <w:spacing w:after="0" w:line="240" w:lineRule="auto"/>
              <w:rPr>
                <w:rFonts w:cs="Arial"/>
                <w:b/>
                <w:bCs/>
                <w:lang w:val="es-ES"/>
              </w:rPr>
            </w:pPr>
            <w:r w:rsidRPr="218A8B8D">
              <w:rPr>
                <w:rFonts w:cs="Arial"/>
                <w:lang w:val="es-ES"/>
              </w:rPr>
              <w:t>Colaboración</w:t>
            </w:r>
          </w:p>
        </w:tc>
      </w:tr>
      <w:tr w:rsidR="00744C1E" w14:paraId="0ECD6556" w14:textId="77777777" w:rsidTr="2B2E7DB6">
        <w:trPr>
          <w:trHeight w:val="300"/>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3FA2795" w14:textId="77777777" w:rsidR="00744C1E" w:rsidRDefault="00744C1E" w:rsidP="00CE233F">
            <w:pPr>
              <w:numPr>
                <w:ilvl w:val="0"/>
                <w:numId w:val="13"/>
              </w:numPr>
              <w:spacing w:after="0" w:line="240" w:lineRule="auto"/>
              <w:ind w:left="284"/>
              <w:jc w:val="center"/>
              <w:rPr>
                <w:rFonts w:cs="Arial"/>
                <w:b/>
                <w:bCs/>
                <w:lang w:val="es-ES"/>
              </w:rPr>
            </w:pPr>
            <w:r w:rsidRPr="218A8B8D">
              <w:rPr>
                <w:rFonts w:cs="Arial"/>
                <w:b/>
                <w:bCs/>
                <w:lang w:val="es-ES"/>
              </w:rPr>
              <w:lastRenderedPageBreak/>
              <w:t>REQUISITOS DE FORMACIÓN ACADÉMICA Y EXPERIENCIA</w:t>
            </w:r>
          </w:p>
        </w:tc>
      </w:tr>
      <w:tr w:rsidR="00744C1E" w14:paraId="22496A0D"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8B53E6C" w14:textId="77777777" w:rsidR="00744C1E" w:rsidRDefault="00744C1E" w:rsidP="00CE233F">
            <w:pPr>
              <w:ind w:left="284"/>
              <w:jc w:val="center"/>
              <w:rPr>
                <w:rFonts w:cs="Arial"/>
                <w:b/>
                <w:bCs/>
                <w:lang w:val="es-ES"/>
              </w:rPr>
            </w:pPr>
            <w:r w:rsidRPr="218A8B8D">
              <w:rPr>
                <w:rFonts w:cs="Arial"/>
                <w:b/>
                <w:bCs/>
                <w:lang w:val="es-ES"/>
              </w:rPr>
              <w:t>FORMACIÓN ACADÉMICA</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C28BF8D" w14:textId="77777777" w:rsidR="00744C1E" w:rsidRDefault="00744C1E" w:rsidP="00CE233F">
            <w:pPr>
              <w:ind w:left="284"/>
              <w:jc w:val="center"/>
              <w:rPr>
                <w:rFonts w:cs="Arial"/>
                <w:b/>
                <w:bCs/>
                <w:lang w:val="es-ES"/>
              </w:rPr>
            </w:pPr>
            <w:r w:rsidRPr="218A8B8D">
              <w:rPr>
                <w:rFonts w:cs="Arial"/>
                <w:b/>
                <w:bCs/>
                <w:lang w:val="es-ES"/>
              </w:rPr>
              <w:t>EXPERIENCIA</w:t>
            </w:r>
          </w:p>
        </w:tc>
      </w:tr>
      <w:tr w:rsidR="00744C1E" w14:paraId="296C04BD"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tcPr>
          <w:p w14:paraId="55D365F1" w14:textId="5A166516" w:rsidR="00744C1E" w:rsidRDefault="009B1549" w:rsidP="00CE233F">
            <w:pPr>
              <w:pStyle w:val="Sinespaciado"/>
              <w:jc w:val="both"/>
              <w:rPr>
                <w:rFonts w:ascii="Humanst521 BT" w:hAnsi="Humanst521 BT" w:cs="Arial"/>
                <w:sz w:val="24"/>
                <w:szCs w:val="24"/>
                <w:lang w:val="es-ES" w:eastAsia="es-ES"/>
              </w:rPr>
            </w:pPr>
            <w:r w:rsidRPr="009B1549">
              <w:rPr>
                <w:rFonts w:ascii="Humanst521 BT" w:hAnsi="Humanst521 BT" w:cs="Arial"/>
                <w:sz w:val="24"/>
                <w:szCs w:val="24"/>
                <w:lang w:val="es-ES"/>
              </w:rPr>
              <w:t>Cursar una carrera de pregrado en la Universidad Industrial de Santander, haber aprobado al menos el 50% de los créditos académicos y cumplir con los demás requisitos exigidos para aplicar a una auxiliatura estudiantil.</w:t>
            </w:r>
          </w:p>
          <w:p w14:paraId="29FAB26F" w14:textId="77777777" w:rsidR="00744C1E" w:rsidRDefault="00744C1E" w:rsidP="00CE233F">
            <w:pPr>
              <w:pStyle w:val="Sinespaciado"/>
              <w:jc w:val="both"/>
              <w:rPr>
                <w:rFonts w:ascii="Humanst521 BT" w:eastAsia="Times New Roman" w:hAnsi="Humanst521 BT" w:cs="Arial"/>
                <w:sz w:val="24"/>
                <w:szCs w:val="24"/>
                <w:lang w:val="es-ES" w:eastAsia="es-ES"/>
              </w:rPr>
            </w:pPr>
          </w:p>
        </w:tc>
        <w:tc>
          <w:tcPr>
            <w:tcW w:w="5161" w:type="dxa"/>
            <w:gridSpan w:val="2"/>
            <w:tcBorders>
              <w:top w:val="single" w:sz="4" w:space="0" w:color="auto"/>
              <w:left w:val="single" w:sz="4" w:space="0" w:color="auto"/>
              <w:bottom w:val="single" w:sz="4" w:space="0" w:color="auto"/>
              <w:right w:val="single" w:sz="4" w:space="0" w:color="auto"/>
            </w:tcBorders>
          </w:tcPr>
          <w:p w14:paraId="119C04AC" w14:textId="77777777" w:rsidR="00744C1E" w:rsidRDefault="00744C1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Nueve (9) meses o más de experiencia relacionada.</w:t>
            </w:r>
          </w:p>
        </w:tc>
      </w:tr>
    </w:tbl>
    <w:p w14:paraId="2FFEA0BA" w14:textId="77777777" w:rsidR="00744C1E" w:rsidRDefault="00744C1E" w:rsidP="00744C1E"/>
    <w:p w14:paraId="336E1CB2" w14:textId="0DB6002F" w:rsidR="00354DBB" w:rsidRDefault="00BC4695" w:rsidP="007C7A7F">
      <w:pPr>
        <w:pStyle w:val="Ttulo3"/>
      </w:pPr>
      <w:r>
        <w:t>Auxiliar Estudiantil de Atención Preferencial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5"/>
        <w:gridCol w:w="218"/>
        <w:gridCol w:w="4609"/>
      </w:tblGrid>
      <w:tr w:rsidR="00BC4695" w14:paraId="20F0F099"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10D044ED" w14:textId="77777777" w:rsidR="00BC4695" w:rsidRDefault="00BC4695" w:rsidP="00BC4695">
            <w:pPr>
              <w:pStyle w:val="Prrafodelista"/>
              <w:numPr>
                <w:ilvl w:val="0"/>
                <w:numId w:val="30"/>
              </w:numPr>
              <w:spacing w:after="0" w:line="276" w:lineRule="auto"/>
              <w:jc w:val="center"/>
              <w:rPr>
                <w:rFonts w:cs="Arial"/>
                <w:b/>
                <w:bCs/>
              </w:rPr>
            </w:pPr>
            <w:r w:rsidRPr="218A8B8D">
              <w:rPr>
                <w:rFonts w:cs="Arial"/>
                <w:b/>
                <w:bCs/>
              </w:rPr>
              <w:t>PRELIMINARES DEL CARGO</w:t>
            </w:r>
          </w:p>
        </w:tc>
      </w:tr>
      <w:tr w:rsidR="00BC4695" w14:paraId="3D47293D" w14:textId="77777777" w:rsidTr="2B2E7DB6">
        <w:trPr>
          <w:trHeight w:val="300"/>
        </w:trPr>
        <w:tc>
          <w:tcPr>
            <w:tcW w:w="4415" w:type="dxa"/>
            <w:tcBorders>
              <w:top w:val="single" w:sz="4" w:space="0" w:color="auto"/>
              <w:left w:val="single" w:sz="4" w:space="0" w:color="auto"/>
              <w:bottom w:val="nil"/>
              <w:right w:val="single" w:sz="4" w:space="0" w:color="auto"/>
            </w:tcBorders>
            <w:vAlign w:val="center"/>
          </w:tcPr>
          <w:p w14:paraId="564ADAE9" w14:textId="77777777" w:rsidR="00BC4695" w:rsidRDefault="00BC4695" w:rsidP="00CE233F">
            <w:pPr>
              <w:spacing w:after="0"/>
              <w:jc w:val="both"/>
              <w:rPr>
                <w:rFonts w:cs="Arial"/>
                <w:b/>
                <w:bCs/>
                <w:lang w:val="es-ES"/>
              </w:rPr>
            </w:pPr>
            <w:r w:rsidRPr="218A8B8D">
              <w:rPr>
                <w:rFonts w:cs="Arial"/>
                <w:b/>
                <w:bCs/>
                <w:lang w:val="es-ES"/>
              </w:rPr>
              <w:t>Nivel:</w:t>
            </w:r>
          </w:p>
        </w:tc>
        <w:tc>
          <w:tcPr>
            <w:tcW w:w="4827" w:type="dxa"/>
            <w:gridSpan w:val="2"/>
            <w:tcBorders>
              <w:top w:val="single" w:sz="4" w:space="0" w:color="auto"/>
              <w:left w:val="single" w:sz="4" w:space="0" w:color="auto"/>
              <w:bottom w:val="nil"/>
              <w:right w:val="single" w:sz="4" w:space="0" w:color="auto"/>
            </w:tcBorders>
            <w:vAlign w:val="center"/>
          </w:tcPr>
          <w:p w14:paraId="10BCFD1E" w14:textId="59E65CA1" w:rsidR="00BC4695" w:rsidRDefault="00BC4695" w:rsidP="00CE233F">
            <w:pPr>
              <w:spacing w:after="0"/>
              <w:jc w:val="both"/>
              <w:rPr>
                <w:rFonts w:cs="Arial"/>
                <w:lang w:val="es-ES"/>
              </w:rPr>
            </w:pPr>
            <w:r>
              <w:rPr>
                <w:rFonts w:cs="Arial"/>
                <w:lang w:val="es-ES"/>
              </w:rPr>
              <w:t>Auxiliar Estudiantil</w:t>
            </w:r>
          </w:p>
        </w:tc>
      </w:tr>
      <w:tr w:rsidR="00BC4695" w14:paraId="0839BA24" w14:textId="77777777" w:rsidTr="2B2E7DB6">
        <w:trPr>
          <w:trHeight w:val="300"/>
        </w:trPr>
        <w:tc>
          <w:tcPr>
            <w:tcW w:w="4415" w:type="dxa"/>
            <w:tcBorders>
              <w:top w:val="nil"/>
              <w:left w:val="single" w:sz="4" w:space="0" w:color="auto"/>
              <w:bottom w:val="nil"/>
              <w:right w:val="single" w:sz="4" w:space="0" w:color="auto"/>
            </w:tcBorders>
            <w:vAlign w:val="center"/>
          </w:tcPr>
          <w:p w14:paraId="6E05CB9E" w14:textId="77777777" w:rsidR="00BC4695" w:rsidRDefault="00BC4695" w:rsidP="00CE233F">
            <w:pPr>
              <w:spacing w:after="0"/>
              <w:jc w:val="both"/>
              <w:rPr>
                <w:rFonts w:cs="Arial"/>
                <w:b/>
                <w:bCs/>
                <w:lang w:val="es-ES"/>
              </w:rPr>
            </w:pPr>
            <w:r w:rsidRPr="218A8B8D">
              <w:rPr>
                <w:rFonts w:cs="Arial"/>
                <w:b/>
                <w:bCs/>
                <w:lang w:val="es-ES"/>
              </w:rPr>
              <w:t>Unidad Académica o Administrativa:</w:t>
            </w:r>
          </w:p>
        </w:tc>
        <w:tc>
          <w:tcPr>
            <w:tcW w:w="4827" w:type="dxa"/>
            <w:gridSpan w:val="2"/>
            <w:tcBorders>
              <w:top w:val="nil"/>
              <w:left w:val="single" w:sz="4" w:space="0" w:color="auto"/>
              <w:bottom w:val="nil"/>
              <w:right w:val="single" w:sz="4" w:space="0" w:color="auto"/>
            </w:tcBorders>
            <w:vAlign w:val="center"/>
          </w:tcPr>
          <w:p w14:paraId="6F617105" w14:textId="73866397" w:rsidR="00BC4695" w:rsidRDefault="2B2E7DB6" w:rsidP="00CE233F">
            <w:pPr>
              <w:spacing w:after="0"/>
              <w:jc w:val="both"/>
              <w:rPr>
                <w:rFonts w:cs="Arial"/>
                <w:lang w:val="es-ES"/>
              </w:rPr>
            </w:pPr>
            <w:r w:rsidRPr="2B2E7DB6">
              <w:rPr>
                <w:rFonts w:cs="Arial"/>
                <w:lang w:val="es-ES"/>
              </w:rPr>
              <w:t>Secretaría General</w:t>
            </w:r>
          </w:p>
        </w:tc>
      </w:tr>
      <w:tr w:rsidR="00BC4695" w14:paraId="7A00DA38"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29A6AB28" w14:textId="77777777" w:rsidR="00BC4695" w:rsidRDefault="00BC4695" w:rsidP="00BC4695">
            <w:pPr>
              <w:pStyle w:val="Prrafodelista"/>
              <w:numPr>
                <w:ilvl w:val="0"/>
                <w:numId w:val="30"/>
              </w:numPr>
              <w:spacing w:after="0" w:line="240" w:lineRule="auto"/>
              <w:ind w:left="284" w:hanging="425"/>
              <w:jc w:val="center"/>
              <w:rPr>
                <w:rFonts w:cs="Arial"/>
                <w:b/>
                <w:bCs/>
                <w:lang w:val="es-ES"/>
              </w:rPr>
            </w:pPr>
            <w:r w:rsidRPr="218A8B8D">
              <w:rPr>
                <w:rFonts w:cs="Arial"/>
                <w:b/>
                <w:bCs/>
              </w:rPr>
              <w:t>OBJETIVO DEL CARGO</w:t>
            </w:r>
          </w:p>
        </w:tc>
      </w:tr>
      <w:tr w:rsidR="00BC4695" w14:paraId="311A0212" w14:textId="77777777" w:rsidTr="2B2E7DB6">
        <w:trPr>
          <w:trHeight w:val="60"/>
        </w:trPr>
        <w:tc>
          <w:tcPr>
            <w:tcW w:w="9242" w:type="dxa"/>
            <w:gridSpan w:val="3"/>
            <w:tcBorders>
              <w:top w:val="single" w:sz="4" w:space="0" w:color="auto"/>
              <w:left w:val="single" w:sz="4" w:space="0" w:color="auto"/>
              <w:bottom w:val="single" w:sz="4" w:space="0" w:color="auto"/>
              <w:right w:val="single" w:sz="4" w:space="0" w:color="auto"/>
            </w:tcBorders>
          </w:tcPr>
          <w:p w14:paraId="0DC09B7F" w14:textId="0710E96C" w:rsidR="00BC4695" w:rsidRDefault="2B2E7DB6" w:rsidP="00CE233F">
            <w:pPr>
              <w:jc w:val="both"/>
              <w:rPr>
                <w:rFonts w:cs="Arial"/>
                <w:lang w:val="es-ES"/>
              </w:rPr>
            </w:pPr>
            <w:r w:rsidRPr="2B2E7DB6">
              <w:rPr>
                <w:rFonts w:cs="Arial"/>
                <w:lang w:val="es-ES"/>
              </w:rPr>
              <w:t xml:space="preserve">Gestionar la atención especial y prioritaria a grupos vulnerables y personas que requieren atención diferenciada, asegurando que los procedimientos, protocolos y recursos necesarios estén en su lugar para proporcionar un servicio de alta calidad y garantizando que las necesidades específicas de estos usuarios sean abordadas de manera eficaz y oportuna. </w:t>
            </w:r>
          </w:p>
        </w:tc>
      </w:tr>
      <w:tr w:rsidR="00BC4695" w14:paraId="7DE4A39B"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4DCE4973" w14:textId="77777777" w:rsidR="00BC4695" w:rsidRDefault="00BC4695" w:rsidP="00BC4695">
            <w:pPr>
              <w:numPr>
                <w:ilvl w:val="0"/>
                <w:numId w:val="30"/>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BC4695" w14:paraId="175C3BF6"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4765618D" w14:textId="77777777" w:rsidR="00BC4695" w:rsidRDefault="00BC4695" w:rsidP="00CE233F">
            <w:pPr>
              <w:spacing w:after="0" w:line="240" w:lineRule="auto"/>
              <w:ind w:left="284"/>
              <w:jc w:val="center"/>
              <w:rPr>
                <w:rFonts w:cs="Arial"/>
                <w:b/>
                <w:bCs/>
                <w:lang w:val="es-ES"/>
              </w:rPr>
            </w:pPr>
            <w:r w:rsidRPr="218A8B8D">
              <w:rPr>
                <w:rFonts w:cs="Arial"/>
                <w:b/>
                <w:bCs/>
                <w:lang w:val="es-ES"/>
              </w:rPr>
              <w:t>FUNCIONES GENERALES</w:t>
            </w:r>
          </w:p>
        </w:tc>
      </w:tr>
      <w:tr w:rsidR="00BC4695" w14:paraId="4CDDE3C0"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87508C2" w14:textId="77777777" w:rsidR="00BC4695" w:rsidRDefault="00BC4695" w:rsidP="00CE233F">
            <w:pPr>
              <w:spacing w:after="0" w:line="240" w:lineRule="auto"/>
              <w:ind w:left="284"/>
              <w:jc w:val="center"/>
              <w:rPr>
                <w:rFonts w:cs="Arial"/>
                <w:b/>
                <w:bCs/>
                <w:lang w:val="es-ES"/>
              </w:rPr>
            </w:pPr>
            <w:r w:rsidRPr="218A8B8D">
              <w:rPr>
                <w:rFonts w:cs="Arial"/>
                <w:b/>
                <w:bCs/>
                <w:lang w:val="es-ES"/>
              </w:rPr>
              <w:t>ADMINISTRATIVAS</w:t>
            </w:r>
          </w:p>
        </w:tc>
      </w:tr>
      <w:tr w:rsidR="00BC4695" w14:paraId="7301D09F"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1E1870" w14:textId="77777777" w:rsidR="009440B2" w:rsidRDefault="009440B2" w:rsidP="009440B2">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Cumplir los reglamentos, políticas, normas y procedimientos vigentes en los procesos académicos y administrativos correspondientes al área de su desempeño. </w:t>
            </w:r>
          </w:p>
          <w:p w14:paraId="429C5EA6" w14:textId="77777777" w:rsidR="009440B2" w:rsidRDefault="009440B2" w:rsidP="009440B2">
            <w:pPr>
              <w:numPr>
                <w:ilvl w:val="0"/>
                <w:numId w:val="3"/>
              </w:numPr>
              <w:spacing w:after="0" w:line="240" w:lineRule="auto"/>
              <w:jc w:val="both"/>
              <w:rPr>
                <w:rFonts w:eastAsia="Arial" w:cs="Arial"/>
                <w:color w:val="000000" w:themeColor="text1"/>
                <w:lang w:val="es-ES"/>
              </w:rPr>
            </w:pPr>
            <w:r>
              <w:t>Preparar los materiales, elementos o información requeridos para el desarrollo de sus labores.</w:t>
            </w:r>
          </w:p>
          <w:p w14:paraId="03E7D79B" w14:textId="77777777" w:rsidR="009440B2" w:rsidRDefault="009440B2" w:rsidP="009440B2">
            <w:pPr>
              <w:numPr>
                <w:ilvl w:val="0"/>
                <w:numId w:val="3"/>
              </w:numPr>
              <w:spacing w:after="0" w:line="240" w:lineRule="auto"/>
              <w:jc w:val="both"/>
              <w:rPr>
                <w:rFonts w:eastAsia="Arial" w:cs="Arial"/>
                <w:color w:val="000000" w:themeColor="text1"/>
                <w:lang w:val="es-ES"/>
              </w:rPr>
            </w:pPr>
            <w:r>
              <w:t>Dar buen uso a los equipos, herramientas e implementos de trabajo, asignados para el desempeño de sus funciones.</w:t>
            </w:r>
          </w:p>
          <w:p w14:paraId="70470BDB" w14:textId="77777777" w:rsidR="009440B2" w:rsidRDefault="009440B2" w:rsidP="009440B2">
            <w:pPr>
              <w:numPr>
                <w:ilvl w:val="0"/>
                <w:numId w:val="3"/>
              </w:numPr>
              <w:spacing w:after="0" w:line="240" w:lineRule="auto"/>
              <w:jc w:val="both"/>
              <w:rPr>
                <w:rFonts w:eastAsia="Arial" w:cs="Arial"/>
                <w:color w:val="000000" w:themeColor="text1"/>
                <w:lang w:val="es-ES"/>
              </w:rPr>
            </w:pPr>
            <w:r>
              <w:t>Participar y apoyar en las actividades de mejoramiento de los procesos propios de su cargo, de formación de personal y en los procesos de mejoramiento de la calidad de la Unidad.</w:t>
            </w:r>
          </w:p>
          <w:p w14:paraId="709EB363" w14:textId="77777777" w:rsidR="009440B2" w:rsidRDefault="009440B2" w:rsidP="009440B2">
            <w:pPr>
              <w:numPr>
                <w:ilvl w:val="0"/>
                <w:numId w:val="3"/>
              </w:numPr>
              <w:spacing w:after="0" w:line="240" w:lineRule="auto"/>
              <w:jc w:val="both"/>
              <w:rPr>
                <w:rFonts w:eastAsia="Arial" w:cs="Arial"/>
                <w:color w:val="000000" w:themeColor="text1"/>
                <w:lang w:val="es-ES"/>
              </w:rPr>
            </w:pPr>
            <w:r>
              <w:t>Dar aplicación a los instructivos sobre el uso, manejo, registro y control de las informaciones técnicas propias de su área de desempeño.</w:t>
            </w:r>
          </w:p>
          <w:p w14:paraId="1354CD49" w14:textId="77777777" w:rsidR="009440B2" w:rsidRDefault="009440B2" w:rsidP="009440B2">
            <w:pPr>
              <w:numPr>
                <w:ilvl w:val="0"/>
                <w:numId w:val="3"/>
              </w:numPr>
              <w:spacing w:after="0" w:line="240" w:lineRule="auto"/>
              <w:jc w:val="both"/>
              <w:rPr>
                <w:rFonts w:eastAsia="Arial" w:cs="Arial"/>
                <w:color w:val="000000" w:themeColor="text1"/>
                <w:lang w:val="es-ES"/>
              </w:rPr>
            </w:pPr>
            <w:r>
              <w:t>Responder por la información puesta a su disposición para el cumplimiento de sus funciones y suministrarla cuando sea requerida.</w:t>
            </w:r>
          </w:p>
          <w:p w14:paraId="375427C9" w14:textId="77777777" w:rsidR="009440B2" w:rsidRDefault="009440B2" w:rsidP="009440B2">
            <w:pPr>
              <w:numPr>
                <w:ilvl w:val="0"/>
                <w:numId w:val="3"/>
              </w:numPr>
              <w:spacing w:after="0" w:line="240" w:lineRule="auto"/>
              <w:jc w:val="both"/>
              <w:rPr>
                <w:rFonts w:eastAsia="Arial" w:cs="Arial"/>
                <w:color w:val="000000" w:themeColor="text1"/>
                <w:lang w:val="es-ES"/>
              </w:rPr>
            </w:pPr>
            <w:r>
              <w:lastRenderedPageBreak/>
              <w:t xml:space="preserve">Mantener actualizado y organizado el archivo de su área de desempeño. </w:t>
            </w:r>
          </w:p>
          <w:p w14:paraId="328721B0" w14:textId="77777777" w:rsidR="009440B2" w:rsidRDefault="009440B2" w:rsidP="009440B2">
            <w:pPr>
              <w:numPr>
                <w:ilvl w:val="0"/>
                <w:numId w:val="3"/>
              </w:numPr>
              <w:spacing w:after="0" w:line="240" w:lineRule="auto"/>
              <w:jc w:val="both"/>
              <w:rPr>
                <w:rFonts w:eastAsia="Arial" w:cs="Arial"/>
                <w:color w:val="000000" w:themeColor="text1"/>
                <w:lang w:val="es-ES"/>
              </w:rPr>
            </w:pPr>
            <w:r>
              <w:t>Preparar y presentar los informes que le sean solicitados y relacionados con la información del área de su especialidad.</w:t>
            </w:r>
          </w:p>
          <w:p w14:paraId="05242459" w14:textId="77777777" w:rsidR="009440B2" w:rsidRDefault="009440B2" w:rsidP="009440B2">
            <w:pPr>
              <w:numPr>
                <w:ilvl w:val="0"/>
                <w:numId w:val="3"/>
              </w:numPr>
              <w:spacing w:after="0" w:line="240" w:lineRule="auto"/>
              <w:jc w:val="both"/>
              <w:rPr>
                <w:rFonts w:eastAsia="Arial" w:cs="Arial"/>
                <w:color w:val="000000" w:themeColor="text1"/>
                <w:lang w:val="es-ES"/>
              </w:rPr>
            </w:pPr>
            <w:r>
              <w:t>Cumplir a cabalidad con los procedimientos establecidos en la normatividad de Seguridad y Salud en el Trabajo para el área de su desempeño.</w:t>
            </w:r>
          </w:p>
          <w:p w14:paraId="2B659495" w14:textId="569321C7" w:rsidR="00BC4695" w:rsidRDefault="009440B2" w:rsidP="009440B2">
            <w:pPr>
              <w:numPr>
                <w:ilvl w:val="0"/>
                <w:numId w:val="3"/>
              </w:numPr>
              <w:spacing w:after="0" w:line="240" w:lineRule="auto"/>
              <w:jc w:val="both"/>
              <w:rPr>
                <w:rFonts w:eastAsia="Arial" w:cs="Arial"/>
                <w:color w:val="000000" w:themeColor="text1"/>
                <w:lang w:val="es-ES"/>
              </w:rPr>
            </w:pPr>
            <w:r>
              <w:t>Participar en los planes de capacitación relacionados con su área de desempeño.</w:t>
            </w:r>
          </w:p>
        </w:tc>
      </w:tr>
      <w:tr w:rsidR="00BC4695" w14:paraId="6E042B15"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7AD6251" w14:textId="77777777" w:rsidR="00BC4695" w:rsidRDefault="00BC4695" w:rsidP="00CE233F">
            <w:pPr>
              <w:spacing w:after="0" w:line="240" w:lineRule="auto"/>
              <w:ind w:left="284"/>
              <w:jc w:val="center"/>
              <w:rPr>
                <w:rFonts w:cs="Arial"/>
                <w:b/>
                <w:bCs/>
                <w:lang w:val="es-ES"/>
              </w:rPr>
            </w:pPr>
            <w:r w:rsidRPr="218A8B8D">
              <w:rPr>
                <w:rFonts w:cs="Arial"/>
                <w:b/>
                <w:bCs/>
                <w:lang w:val="es-ES"/>
              </w:rPr>
              <w:lastRenderedPageBreak/>
              <w:t>DE INFORMACIÓN</w:t>
            </w:r>
          </w:p>
        </w:tc>
        <w:tc>
          <w:tcPr>
            <w:tcW w:w="4609"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1A18F53" w14:textId="77777777" w:rsidR="00BC4695" w:rsidRDefault="00BC4695" w:rsidP="00CE233F">
            <w:pPr>
              <w:spacing w:after="0" w:line="240" w:lineRule="auto"/>
              <w:ind w:left="284"/>
              <w:jc w:val="center"/>
              <w:rPr>
                <w:rFonts w:cs="Arial"/>
                <w:b/>
                <w:bCs/>
                <w:lang w:val="es-ES"/>
              </w:rPr>
            </w:pPr>
            <w:r w:rsidRPr="218A8B8D">
              <w:rPr>
                <w:rFonts w:cs="Arial"/>
                <w:b/>
                <w:bCs/>
                <w:lang w:val="es-ES"/>
              </w:rPr>
              <w:t>DE APOYO</w:t>
            </w:r>
          </w:p>
        </w:tc>
      </w:tr>
      <w:tr w:rsidR="009440B2" w14:paraId="328ACDB8"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51A82" w14:textId="77777777" w:rsidR="009440B2" w:rsidRDefault="009440B2" w:rsidP="009440B2">
            <w:pPr>
              <w:pStyle w:val="Prrafodelista"/>
              <w:numPr>
                <w:ilvl w:val="0"/>
                <w:numId w:val="5"/>
              </w:numPr>
              <w:spacing w:after="0" w:line="240" w:lineRule="auto"/>
              <w:ind w:left="342"/>
              <w:jc w:val="both"/>
              <w:rPr>
                <w:rFonts w:cs="Arial"/>
                <w:lang w:val="es-ES"/>
              </w:rPr>
            </w:pPr>
            <w:r w:rsidRPr="218A8B8D">
              <w:rPr>
                <w:rFonts w:cs="Arial"/>
                <w:lang w:val="es-ES"/>
              </w:rPr>
              <w:t xml:space="preserve">Suministrar información oportunidad y debidamente autorizada, relacionada con el funcionamiento y procesos del área de su desempeño. </w:t>
            </w:r>
          </w:p>
          <w:p w14:paraId="6506DBF8" w14:textId="77777777" w:rsidR="009440B2" w:rsidRDefault="2B2E7DB6" w:rsidP="009440B2">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609" w:type="dxa"/>
            <w:tcBorders>
              <w:top w:val="single" w:sz="4" w:space="0" w:color="auto"/>
              <w:left w:val="single" w:sz="4" w:space="0" w:color="auto"/>
              <w:bottom w:val="single" w:sz="4" w:space="0" w:color="auto"/>
              <w:right w:val="single" w:sz="4" w:space="0" w:color="auto"/>
            </w:tcBorders>
            <w:shd w:val="clear" w:color="auto" w:fill="auto"/>
            <w:vAlign w:val="center"/>
          </w:tcPr>
          <w:p w14:paraId="5331A4C4" w14:textId="25C410FB" w:rsidR="009440B2" w:rsidRDefault="2B2E7DB6" w:rsidP="009440B2">
            <w:pPr>
              <w:pStyle w:val="Prrafodelista"/>
              <w:numPr>
                <w:ilvl w:val="0"/>
                <w:numId w:val="5"/>
              </w:numPr>
              <w:spacing w:after="0" w:line="240" w:lineRule="auto"/>
              <w:ind w:left="342"/>
              <w:jc w:val="both"/>
              <w:rPr>
                <w:rFonts w:cs="Arial"/>
                <w:lang w:val="es-ES"/>
              </w:rPr>
            </w:pPr>
            <w:r w:rsidRPr="2B2E7DB6">
              <w:rPr>
                <w:rFonts w:cs="Arial"/>
                <w:lang w:val="es-ES"/>
              </w:rPr>
              <w:t xml:space="preserve">Las demás funciones relacionadas con el oficio que le asigne el Jefe inmediato. </w:t>
            </w:r>
          </w:p>
        </w:tc>
      </w:tr>
      <w:tr w:rsidR="009440B2" w14:paraId="10DF6288"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1202CF82" w14:textId="77777777" w:rsidR="009440B2" w:rsidRDefault="009440B2" w:rsidP="009440B2">
            <w:pPr>
              <w:spacing w:after="0" w:line="240" w:lineRule="auto"/>
              <w:ind w:left="284"/>
              <w:jc w:val="center"/>
              <w:rPr>
                <w:rFonts w:cs="Arial"/>
                <w:b/>
                <w:bCs/>
                <w:lang w:val="es-ES"/>
              </w:rPr>
            </w:pPr>
            <w:r w:rsidRPr="218A8B8D">
              <w:rPr>
                <w:rFonts w:cs="Arial"/>
                <w:b/>
                <w:bCs/>
                <w:lang w:val="es-ES"/>
              </w:rPr>
              <w:t>FUNCIONES ESPECÍFICAS</w:t>
            </w:r>
          </w:p>
        </w:tc>
      </w:tr>
      <w:tr w:rsidR="009440B2" w14:paraId="5640C29E" w14:textId="77777777" w:rsidTr="2B2E7DB6">
        <w:trPr>
          <w:trHeight w:val="1186"/>
        </w:trPr>
        <w:tc>
          <w:tcPr>
            <w:tcW w:w="9242" w:type="dxa"/>
            <w:gridSpan w:val="3"/>
            <w:tcBorders>
              <w:top w:val="single" w:sz="4" w:space="0" w:color="auto"/>
              <w:left w:val="single" w:sz="4" w:space="0" w:color="auto"/>
              <w:bottom w:val="single" w:sz="4" w:space="0" w:color="auto"/>
              <w:right w:val="single" w:sz="4" w:space="0" w:color="auto"/>
            </w:tcBorders>
            <w:vAlign w:val="center"/>
          </w:tcPr>
          <w:p w14:paraId="26ACB400" w14:textId="122D90BA" w:rsidR="009440B2" w:rsidRDefault="2B2E7DB6" w:rsidP="2B2E7DB6">
            <w:pPr>
              <w:numPr>
                <w:ilvl w:val="0"/>
                <w:numId w:val="7"/>
              </w:numPr>
              <w:spacing w:after="0" w:line="240" w:lineRule="auto"/>
              <w:jc w:val="both"/>
              <w:rPr>
                <w:rFonts w:eastAsia="Times New Roman" w:cs="Arial"/>
                <w:lang w:val="es-ES"/>
              </w:rPr>
            </w:pPr>
            <w:r w:rsidRPr="2B2E7DB6">
              <w:rPr>
                <w:rFonts w:eastAsia="Times New Roman" w:cs="Arial"/>
                <w:lang w:val="es-ES"/>
              </w:rPr>
              <w:t>Establecer lineamientos para la identificación y manejo de casos que requieran atención preferencial, incluyendo personas con discapacidades, adultos mayores y otros grupos vulnerables.</w:t>
            </w:r>
          </w:p>
          <w:p w14:paraId="4A823659" w14:textId="77777777"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Coordinar con las diferentes dependencias y equipos de trabajo para garantizar la disponibilidad y asignación adecuada de recursos y servicios a los usuarios que requieran atención preferencial. Asimismo, supervisar la implementación de ajustes o modificaciones en los procesos para atender las necesidades específicas de estos usuarios. </w:t>
            </w:r>
          </w:p>
          <w:p w14:paraId="006BBFB7" w14:textId="77777777"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Desarrollar y llegar a cabo programas de capacitación y sensibilización para el personal de grupo Mundo UIS sobre la importancia de la atención preferencial y los métodos para brindar un servicio inclusivo y accesible. </w:t>
            </w:r>
          </w:p>
          <w:p w14:paraId="40A6789E" w14:textId="77777777"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Gestionar y resolver directamente casos complejos o especiales que requieran una atención preferencial más intensa, asegurando una respuesta eficaz y satisfactoria. Entrando a actuar como punto de contacto principal para consultas y solicitudes relacionadas con la atención preferencial.</w:t>
            </w:r>
          </w:p>
          <w:p w14:paraId="4D6E1486" w14:textId="77777777"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Identificar oportunidades para mejorar la atención preferencial basada en la retroalimentación recibida y en las evaluaciones de servicio. Asimismo, proponer e implementar nuevas iniciativas y mejoras para optimizar la experiencia de los usuarios preferenciales. </w:t>
            </w:r>
          </w:p>
          <w:p w14:paraId="131636CB" w14:textId="77777777"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Las demás que se le asignen y que correspondan con la naturaleza del empleo.</w:t>
            </w:r>
          </w:p>
        </w:tc>
      </w:tr>
      <w:tr w:rsidR="009440B2" w14:paraId="28B70450" w14:textId="77777777" w:rsidTr="2B2E7DB6">
        <w:trPr>
          <w:trHeight w:val="47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0B7AED17" w14:textId="77777777" w:rsidR="009440B2" w:rsidRDefault="009440B2" w:rsidP="009440B2">
            <w:pPr>
              <w:spacing w:after="0" w:line="240" w:lineRule="auto"/>
              <w:rPr>
                <w:rFonts w:cs="Arial"/>
                <w:b/>
                <w:bCs/>
                <w:lang w:val="es-ES"/>
              </w:rPr>
            </w:pPr>
            <w:r w:rsidRPr="218A8B8D">
              <w:rPr>
                <w:rFonts w:cs="Arial"/>
                <w:b/>
                <w:bCs/>
                <w:lang w:val="es-ES"/>
              </w:rPr>
              <w:t>Comités y Consejos a los cuales debe asistir o presidir</w:t>
            </w:r>
          </w:p>
          <w:p w14:paraId="28B0FBC2" w14:textId="05E63A0A" w:rsidR="009440B2" w:rsidRDefault="009440B2" w:rsidP="009440B2">
            <w:pPr>
              <w:spacing w:after="0" w:line="240" w:lineRule="auto"/>
              <w:rPr>
                <w:rFonts w:cs="Arial"/>
                <w:b/>
                <w:bCs/>
                <w:lang w:val="es-ES"/>
              </w:rPr>
            </w:pPr>
            <w:r w:rsidRPr="218A8B8D">
              <w:rPr>
                <w:rFonts w:cs="Arial"/>
                <w:lang w:val="es-ES"/>
              </w:rPr>
              <w:t>No aplica</w:t>
            </w:r>
          </w:p>
        </w:tc>
      </w:tr>
      <w:tr w:rsidR="009440B2" w14:paraId="34C1D00A"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102D4BCE" w14:textId="6C4FAA1B" w:rsidR="009440B2" w:rsidRDefault="009440B2" w:rsidP="009440B2">
            <w:pPr>
              <w:numPr>
                <w:ilvl w:val="0"/>
                <w:numId w:val="30"/>
              </w:numPr>
              <w:spacing w:after="0" w:line="240" w:lineRule="auto"/>
              <w:ind w:left="284"/>
              <w:jc w:val="center"/>
              <w:rPr>
                <w:rFonts w:cs="Arial"/>
                <w:b/>
                <w:bCs/>
                <w:lang w:val="es-ES"/>
              </w:rPr>
            </w:pPr>
            <w:r w:rsidRPr="218A8B8D">
              <w:rPr>
                <w:rFonts w:cs="Arial"/>
                <w:b/>
                <w:bCs/>
                <w:lang w:val="es-ES"/>
              </w:rPr>
              <w:t>RESPONSABILIDADES</w:t>
            </w:r>
          </w:p>
        </w:tc>
      </w:tr>
      <w:tr w:rsidR="009440B2" w14:paraId="565B7EB7"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F8D741C" w14:textId="77777777" w:rsidR="009440B2" w:rsidRDefault="009440B2" w:rsidP="009440B2">
            <w:pPr>
              <w:spacing w:after="0" w:line="240" w:lineRule="auto"/>
              <w:jc w:val="both"/>
              <w:rPr>
                <w:rFonts w:cs="Arial"/>
                <w:b/>
                <w:bCs/>
                <w:i/>
                <w:iCs/>
                <w:lang w:val="es-ES"/>
              </w:rPr>
            </w:pPr>
            <w:r w:rsidRPr="218A8B8D">
              <w:rPr>
                <w:rFonts w:cs="Arial"/>
                <w:b/>
                <w:bCs/>
                <w:i/>
                <w:iCs/>
                <w:lang w:val="es-ES"/>
              </w:rPr>
              <w:t>Ordenación de Gasto y Manejo de Valores:</w:t>
            </w:r>
          </w:p>
          <w:p w14:paraId="418CEC8C" w14:textId="10AC0CB9" w:rsidR="009440B2" w:rsidRDefault="009440B2" w:rsidP="009440B2">
            <w:pPr>
              <w:spacing w:after="0" w:line="240" w:lineRule="auto"/>
              <w:jc w:val="both"/>
              <w:rPr>
                <w:rFonts w:cs="Arial"/>
                <w:lang w:val="es-ES"/>
              </w:rPr>
            </w:pPr>
            <w:r w:rsidRPr="218A8B8D">
              <w:rPr>
                <w:rFonts w:cs="Arial"/>
              </w:rPr>
              <w:t>No es ordenador de gasto, ni administra valores de la Universidad.</w:t>
            </w:r>
          </w:p>
        </w:tc>
      </w:tr>
      <w:tr w:rsidR="009440B2" w14:paraId="1F00B66F"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0A28A3BB" w14:textId="77777777" w:rsidR="009440B2" w:rsidRDefault="009440B2" w:rsidP="009440B2">
            <w:pPr>
              <w:spacing w:after="0" w:line="240" w:lineRule="auto"/>
              <w:jc w:val="both"/>
              <w:rPr>
                <w:rFonts w:cs="Arial"/>
                <w:b/>
                <w:bCs/>
                <w:i/>
                <w:iCs/>
                <w:lang w:val="es-ES"/>
              </w:rPr>
            </w:pPr>
            <w:r w:rsidRPr="218A8B8D">
              <w:rPr>
                <w:rFonts w:cs="Arial"/>
                <w:b/>
                <w:bCs/>
                <w:i/>
                <w:iCs/>
                <w:lang w:val="es-ES"/>
              </w:rPr>
              <w:t>Custodia y Manejo de Bienes Tangibles:</w:t>
            </w:r>
          </w:p>
          <w:p w14:paraId="50170AA8" w14:textId="541DF428" w:rsidR="009440B2" w:rsidRDefault="009440B2" w:rsidP="009440B2">
            <w:pPr>
              <w:spacing w:after="0" w:line="240" w:lineRule="auto"/>
              <w:jc w:val="both"/>
              <w:rPr>
                <w:rFonts w:cs="Arial"/>
                <w:lang w:val="es-ES"/>
              </w:rPr>
            </w:pPr>
            <w:r w:rsidRPr="218A8B8D">
              <w:rPr>
                <w:rFonts w:cs="Arial"/>
              </w:rPr>
              <w:lastRenderedPageBreak/>
              <w:t xml:space="preserve">Es responsable de la custodia y el buen uso </w:t>
            </w:r>
            <w:r w:rsidRPr="218A8B8D">
              <w:rPr>
                <w:rFonts w:cs="Arial"/>
                <w:i/>
                <w:iCs/>
              </w:rPr>
              <w:t>de</w:t>
            </w:r>
            <w:r w:rsidRPr="218A8B8D">
              <w:rPr>
                <w:rFonts w:cs="Arial"/>
              </w:rPr>
              <w:t xml:space="preserve"> los bienes muebles a su cargo y de todos los demás elementos utilizados en el desempeño de sus funciones.</w:t>
            </w:r>
          </w:p>
        </w:tc>
      </w:tr>
      <w:tr w:rsidR="009440B2" w14:paraId="56EDEB5C"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70EB82D9" w14:textId="77777777" w:rsidR="009440B2" w:rsidRDefault="009440B2" w:rsidP="009440B2">
            <w:pPr>
              <w:spacing w:after="0" w:line="240" w:lineRule="auto"/>
              <w:jc w:val="both"/>
              <w:rPr>
                <w:rFonts w:cs="Arial"/>
                <w:b/>
                <w:bCs/>
                <w:i/>
                <w:iCs/>
                <w:lang w:val="es-ES"/>
              </w:rPr>
            </w:pPr>
            <w:r w:rsidRPr="218A8B8D">
              <w:rPr>
                <w:rFonts w:cs="Arial"/>
                <w:b/>
                <w:bCs/>
                <w:i/>
                <w:iCs/>
                <w:lang w:val="es-ES"/>
              </w:rPr>
              <w:lastRenderedPageBreak/>
              <w:t>Custodia y Manejo de Bienes Intangibles y Registros en Sistemas Institucionales:</w:t>
            </w:r>
          </w:p>
          <w:p w14:paraId="16079FCB" w14:textId="77777777" w:rsidR="009440B2" w:rsidRDefault="009440B2" w:rsidP="009440B2">
            <w:pPr>
              <w:spacing w:after="0" w:line="240" w:lineRule="auto"/>
              <w:jc w:val="both"/>
              <w:rPr>
                <w:rFonts w:cs="Arial"/>
              </w:rPr>
            </w:pPr>
            <w:r w:rsidRPr="218A8B8D">
              <w:rPr>
                <w:rFonts w:cs="Arial"/>
              </w:rPr>
              <w:t xml:space="preserve">Es responsable de la custodia de bienes intangibles registrados en el inventario entregado para su uso y de la correcta administración de la información manipulada en el ejercicio de su labor. </w:t>
            </w:r>
          </w:p>
          <w:p w14:paraId="6DE074CE" w14:textId="3D89E405" w:rsidR="009440B2" w:rsidRDefault="009440B2" w:rsidP="009440B2">
            <w:pPr>
              <w:spacing w:after="0" w:line="240" w:lineRule="auto"/>
              <w:jc w:val="both"/>
              <w:rPr>
                <w:rFonts w:cs="Arial"/>
                <w:lang w:val="es-ES"/>
              </w:rPr>
            </w:pPr>
            <w:r w:rsidRPr="218A8B8D">
              <w:rPr>
                <w:rFonts w:cs="Arial"/>
              </w:rPr>
              <w:t>No tiene acceso a ninguno de los Sistemas Institucionales para realizar registros.</w:t>
            </w:r>
          </w:p>
        </w:tc>
      </w:tr>
      <w:tr w:rsidR="009440B2" w14:paraId="5084849D"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2F3C2E01" w14:textId="77777777" w:rsidR="009440B2" w:rsidRDefault="009440B2" w:rsidP="009440B2">
            <w:pPr>
              <w:spacing w:after="0" w:line="240" w:lineRule="auto"/>
              <w:jc w:val="both"/>
              <w:rPr>
                <w:rFonts w:cs="Arial"/>
                <w:b/>
                <w:bCs/>
                <w:i/>
                <w:iCs/>
                <w:lang w:val="es-ES"/>
              </w:rPr>
            </w:pPr>
            <w:r w:rsidRPr="218A8B8D">
              <w:rPr>
                <w:rFonts w:cs="Arial"/>
                <w:b/>
                <w:bCs/>
                <w:i/>
                <w:iCs/>
                <w:lang w:val="es-ES"/>
              </w:rPr>
              <w:t>Seguridad, Salud Ocupacional, Medio Ambiente y Calidad:</w:t>
            </w:r>
          </w:p>
          <w:p w14:paraId="26817C26" w14:textId="32BDB3A8" w:rsidR="009440B2" w:rsidRDefault="009440B2" w:rsidP="009440B2">
            <w:pPr>
              <w:spacing w:after="0" w:line="240" w:lineRule="auto"/>
              <w:jc w:val="both"/>
              <w:rPr>
                <w:rFonts w:cs="Arial"/>
                <w:lang w:val="es-ES"/>
              </w:rPr>
            </w:pPr>
            <w:r w:rsidRPr="218A8B8D">
              <w:rPr>
                <w:rFonts w:cs="Arial"/>
              </w:rPr>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9440B2" w14:paraId="66DB9A4E"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06E052F8" w14:textId="77777777" w:rsidR="009440B2" w:rsidRDefault="009440B2" w:rsidP="009440B2">
            <w:pPr>
              <w:pStyle w:val="Prrafodelista"/>
              <w:numPr>
                <w:ilvl w:val="0"/>
                <w:numId w:val="30"/>
              </w:numPr>
              <w:spacing w:after="0" w:line="240" w:lineRule="auto"/>
              <w:jc w:val="center"/>
              <w:rPr>
                <w:rFonts w:cs="Arial"/>
                <w:b/>
                <w:bCs/>
                <w:lang w:eastAsia="es-ES"/>
              </w:rPr>
            </w:pPr>
            <w:r w:rsidRPr="218A8B8D">
              <w:rPr>
                <w:rFonts w:cs="Arial"/>
                <w:b/>
                <w:bCs/>
              </w:rPr>
              <w:t>COMPETENCIAS COMPORTAMENTALES</w:t>
            </w:r>
          </w:p>
        </w:tc>
      </w:tr>
      <w:tr w:rsidR="009440B2" w14:paraId="20F41D90" w14:textId="77777777" w:rsidTr="2B2E7DB6">
        <w:trPr>
          <w:trHeight w:val="402"/>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1BB949B" w14:textId="77777777" w:rsidR="009440B2" w:rsidRDefault="009440B2" w:rsidP="009440B2">
            <w:pPr>
              <w:jc w:val="center"/>
              <w:rPr>
                <w:rFonts w:cs="Arial"/>
                <w:b/>
                <w:bCs/>
                <w:lang w:val="es-ES"/>
              </w:rPr>
            </w:pPr>
            <w:r w:rsidRPr="218A8B8D">
              <w:rPr>
                <w:rFonts w:cs="Arial"/>
                <w:b/>
                <w:bCs/>
                <w:lang w:val="es-ES"/>
              </w:rPr>
              <w:t>GENERALES</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440B1DB" w14:textId="77777777" w:rsidR="009440B2" w:rsidRDefault="009440B2" w:rsidP="009440B2">
            <w:pPr>
              <w:ind w:left="284"/>
              <w:jc w:val="center"/>
              <w:rPr>
                <w:rFonts w:cs="Arial"/>
                <w:b/>
                <w:bCs/>
                <w:lang w:val="es-ES"/>
              </w:rPr>
            </w:pPr>
            <w:r w:rsidRPr="218A8B8D">
              <w:rPr>
                <w:rFonts w:cs="Arial"/>
                <w:b/>
                <w:bCs/>
                <w:lang w:val="es-ES"/>
              </w:rPr>
              <w:t>ESPECÍFICAS</w:t>
            </w:r>
          </w:p>
        </w:tc>
      </w:tr>
      <w:tr w:rsidR="009440B2" w14:paraId="6C827772" w14:textId="77777777" w:rsidTr="2B2E7DB6">
        <w:trPr>
          <w:trHeight w:val="300"/>
        </w:trPr>
        <w:tc>
          <w:tcPr>
            <w:tcW w:w="4415" w:type="dxa"/>
            <w:tcBorders>
              <w:top w:val="single" w:sz="4" w:space="0" w:color="auto"/>
              <w:left w:val="single" w:sz="4" w:space="0" w:color="auto"/>
              <w:bottom w:val="single" w:sz="4" w:space="0" w:color="auto"/>
              <w:right w:val="single" w:sz="4" w:space="0" w:color="auto"/>
            </w:tcBorders>
          </w:tcPr>
          <w:p w14:paraId="780F0AB9" w14:textId="77777777" w:rsidR="009440B2" w:rsidRDefault="009440B2" w:rsidP="009440B2">
            <w:pPr>
              <w:numPr>
                <w:ilvl w:val="0"/>
                <w:numId w:val="4"/>
              </w:numPr>
              <w:spacing w:after="0" w:line="240" w:lineRule="auto"/>
              <w:rPr>
                <w:rFonts w:cs="Arial"/>
                <w:b/>
                <w:bCs/>
                <w:lang w:val="es-ES"/>
              </w:rPr>
            </w:pPr>
            <w:r w:rsidRPr="218A8B8D">
              <w:rPr>
                <w:rFonts w:cs="Arial"/>
                <w:lang w:val="es-ES"/>
              </w:rPr>
              <w:t>Orientación a resultados</w:t>
            </w:r>
          </w:p>
          <w:p w14:paraId="741B666C" w14:textId="77777777" w:rsidR="009440B2" w:rsidRDefault="009440B2" w:rsidP="009440B2">
            <w:pPr>
              <w:numPr>
                <w:ilvl w:val="0"/>
                <w:numId w:val="4"/>
              </w:numPr>
              <w:spacing w:after="0" w:line="240" w:lineRule="auto"/>
              <w:rPr>
                <w:rFonts w:cs="Arial"/>
                <w:b/>
                <w:bCs/>
                <w:lang w:val="es-ES"/>
              </w:rPr>
            </w:pPr>
            <w:r w:rsidRPr="218A8B8D">
              <w:rPr>
                <w:rFonts w:cs="Arial"/>
                <w:lang w:val="es-ES"/>
              </w:rPr>
              <w:t>Orientación al usuario</w:t>
            </w:r>
          </w:p>
          <w:p w14:paraId="5A3529F4" w14:textId="77777777" w:rsidR="009440B2" w:rsidRDefault="009440B2" w:rsidP="009440B2">
            <w:pPr>
              <w:numPr>
                <w:ilvl w:val="0"/>
                <w:numId w:val="4"/>
              </w:numPr>
              <w:spacing w:after="0" w:line="240" w:lineRule="auto"/>
              <w:rPr>
                <w:rFonts w:cs="Arial"/>
                <w:b/>
                <w:bCs/>
                <w:lang w:val="es-ES"/>
              </w:rPr>
            </w:pPr>
            <w:r w:rsidRPr="218A8B8D">
              <w:rPr>
                <w:rFonts w:cs="Arial"/>
                <w:lang w:val="es-ES"/>
              </w:rPr>
              <w:t>Compromiso</w:t>
            </w:r>
          </w:p>
          <w:p w14:paraId="4497650F" w14:textId="77777777" w:rsidR="009440B2" w:rsidRDefault="009440B2" w:rsidP="009440B2">
            <w:pPr>
              <w:numPr>
                <w:ilvl w:val="0"/>
                <w:numId w:val="4"/>
              </w:numPr>
              <w:spacing w:after="0" w:line="240" w:lineRule="auto"/>
              <w:rPr>
                <w:rFonts w:cs="Arial"/>
                <w:b/>
                <w:bCs/>
                <w:lang w:val="es-ES"/>
              </w:rPr>
            </w:pPr>
            <w:r w:rsidRPr="218A8B8D">
              <w:rPr>
                <w:rFonts w:cs="Arial"/>
                <w:lang w:val="es-ES"/>
              </w:rPr>
              <w:t>Trabajo en equipo</w:t>
            </w:r>
          </w:p>
          <w:p w14:paraId="6AAE56B0" w14:textId="7F0CCE1B" w:rsidR="009440B2" w:rsidRDefault="009440B2" w:rsidP="009440B2">
            <w:pPr>
              <w:numPr>
                <w:ilvl w:val="0"/>
                <w:numId w:val="4"/>
              </w:numPr>
              <w:spacing w:after="0" w:line="240" w:lineRule="auto"/>
              <w:rPr>
                <w:rFonts w:cs="Arial"/>
                <w:b/>
                <w:bCs/>
                <w:lang w:val="es-ES"/>
              </w:rPr>
            </w:pPr>
            <w:r w:rsidRPr="218A8B8D">
              <w:rPr>
                <w:rFonts w:cs="Arial"/>
                <w:lang w:val="es-ES"/>
              </w:rPr>
              <w:t>Responsabilidad</w:t>
            </w:r>
          </w:p>
        </w:tc>
        <w:tc>
          <w:tcPr>
            <w:tcW w:w="4827" w:type="dxa"/>
            <w:gridSpan w:val="2"/>
            <w:tcBorders>
              <w:top w:val="single" w:sz="4" w:space="0" w:color="auto"/>
              <w:left w:val="single" w:sz="4" w:space="0" w:color="auto"/>
              <w:bottom w:val="single" w:sz="4" w:space="0" w:color="auto"/>
              <w:right w:val="single" w:sz="4" w:space="0" w:color="auto"/>
            </w:tcBorders>
          </w:tcPr>
          <w:p w14:paraId="5F751B79" w14:textId="77777777" w:rsidR="009440B2" w:rsidRDefault="009440B2" w:rsidP="009440B2">
            <w:pPr>
              <w:numPr>
                <w:ilvl w:val="0"/>
                <w:numId w:val="4"/>
              </w:numPr>
              <w:spacing w:after="0" w:line="240" w:lineRule="auto"/>
              <w:rPr>
                <w:rFonts w:cs="Arial"/>
                <w:b/>
                <w:bCs/>
                <w:lang w:val="es-ES"/>
              </w:rPr>
            </w:pPr>
            <w:r w:rsidRPr="218A8B8D">
              <w:rPr>
                <w:rFonts w:cs="Arial"/>
                <w:lang w:val="es-ES"/>
              </w:rPr>
              <w:t>Manejo de información</w:t>
            </w:r>
          </w:p>
          <w:p w14:paraId="2AABD942" w14:textId="77777777" w:rsidR="009440B2" w:rsidRDefault="009440B2" w:rsidP="009440B2">
            <w:pPr>
              <w:numPr>
                <w:ilvl w:val="0"/>
                <w:numId w:val="4"/>
              </w:numPr>
              <w:spacing w:after="0" w:line="240" w:lineRule="auto"/>
              <w:rPr>
                <w:rFonts w:cs="Arial"/>
                <w:b/>
                <w:bCs/>
                <w:lang w:val="es-ES"/>
              </w:rPr>
            </w:pPr>
            <w:r w:rsidRPr="218A8B8D">
              <w:rPr>
                <w:rFonts w:cs="Arial"/>
                <w:lang w:val="es-ES"/>
              </w:rPr>
              <w:t>Disciplina</w:t>
            </w:r>
          </w:p>
          <w:p w14:paraId="1DBA8CD3" w14:textId="77777777" w:rsidR="009440B2" w:rsidRDefault="009440B2" w:rsidP="009440B2">
            <w:pPr>
              <w:numPr>
                <w:ilvl w:val="0"/>
                <w:numId w:val="4"/>
              </w:numPr>
              <w:spacing w:after="0" w:line="240" w:lineRule="auto"/>
              <w:rPr>
                <w:rFonts w:cs="Arial"/>
                <w:b/>
                <w:bCs/>
                <w:lang w:val="es-ES"/>
              </w:rPr>
            </w:pPr>
            <w:r w:rsidRPr="218A8B8D">
              <w:rPr>
                <w:rFonts w:cs="Arial"/>
                <w:lang w:val="es-ES"/>
              </w:rPr>
              <w:t>Relaciones interpersonales</w:t>
            </w:r>
          </w:p>
          <w:p w14:paraId="18B937F2" w14:textId="77777777" w:rsidR="009440B2" w:rsidRDefault="009440B2" w:rsidP="009440B2">
            <w:pPr>
              <w:numPr>
                <w:ilvl w:val="0"/>
                <w:numId w:val="4"/>
              </w:numPr>
              <w:spacing w:after="0" w:line="240" w:lineRule="auto"/>
              <w:rPr>
                <w:rFonts w:cs="Arial"/>
                <w:b/>
                <w:bCs/>
                <w:lang w:val="es-ES"/>
              </w:rPr>
            </w:pPr>
            <w:r w:rsidRPr="218A8B8D">
              <w:rPr>
                <w:rFonts w:cs="Arial"/>
                <w:lang w:val="es-ES"/>
              </w:rPr>
              <w:t>Creatividad e innovación</w:t>
            </w:r>
          </w:p>
          <w:p w14:paraId="14A408B9" w14:textId="77777777" w:rsidR="009440B2" w:rsidRDefault="009440B2" w:rsidP="009440B2">
            <w:pPr>
              <w:numPr>
                <w:ilvl w:val="0"/>
                <w:numId w:val="4"/>
              </w:numPr>
              <w:spacing w:after="0" w:line="240" w:lineRule="auto"/>
              <w:rPr>
                <w:rFonts w:cs="Arial"/>
                <w:b/>
                <w:bCs/>
                <w:lang w:val="es-ES"/>
              </w:rPr>
            </w:pPr>
            <w:r w:rsidRPr="218A8B8D">
              <w:rPr>
                <w:rFonts w:cs="Arial"/>
                <w:lang w:val="es-ES"/>
              </w:rPr>
              <w:t>Adaptación al cambio tecnológico e institucional</w:t>
            </w:r>
          </w:p>
          <w:p w14:paraId="61F4197B" w14:textId="73EF5175" w:rsidR="009440B2" w:rsidRDefault="009440B2" w:rsidP="009440B2">
            <w:pPr>
              <w:numPr>
                <w:ilvl w:val="0"/>
                <w:numId w:val="4"/>
              </w:numPr>
              <w:spacing w:after="0" w:line="240" w:lineRule="auto"/>
              <w:rPr>
                <w:rFonts w:cs="Arial"/>
                <w:b/>
                <w:bCs/>
                <w:lang w:val="es-ES"/>
              </w:rPr>
            </w:pPr>
            <w:r w:rsidRPr="218A8B8D">
              <w:rPr>
                <w:rFonts w:cs="Arial"/>
                <w:lang w:val="es-ES"/>
              </w:rPr>
              <w:t>Colaboración</w:t>
            </w:r>
          </w:p>
        </w:tc>
      </w:tr>
      <w:tr w:rsidR="009440B2" w14:paraId="37610741"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42D429A" w14:textId="77777777" w:rsidR="009440B2" w:rsidRDefault="009440B2" w:rsidP="009440B2">
            <w:pPr>
              <w:numPr>
                <w:ilvl w:val="0"/>
                <w:numId w:val="30"/>
              </w:numPr>
              <w:spacing w:after="0" w:line="240" w:lineRule="auto"/>
              <w:ind w:left="284"/>
              <w:jc w:val="center"/>
              <w:rPr>
                <w:rFonts w:cs="Arial"/>
                <w:b/>
                <w:bCs/>
                <w:lang w:val="es-ES"/>
              </w:rPr>
            </w:pPr>
            <w:r w:rsidRPr="218A8B8D">
              <w:rPr>
                <w:rFonts w:cs="Arial"/>
                <w:b/>
                <w:bCs/>
                <w:lang w:val="es-ES"/>
              </w:rPr>
              <w:t>REQUISITOS DE FORMACIÓN ACADÉMICA Y EXPERIENCIA</w:t>
            </w:r>
          </w:p>
        </w:tc>
      </w:tr>
      <w:tr w:rsidR="009440B2" w14:paraId="00055FB1"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0602560" w14:textId="77777777" w:rsidR="009440B2" w:rsidRDefault="009440B2" w:rsidP="009440B2">
            <w:pPr>
              <w:ind w:left="284"/>
              <w:jc w:val="center"/>
              <w:rPr>
                <w:rFonts w:cs="Arial"/>
                <w:b/>
                <w:bCs/>
                <w:lang w:val="es-ES"/>
              </w:rPr>
            </w:pPr>
            <w:r w:rsidRPr="218A8B8D">
              <w:rPr>
                <w:rFonts w:cs="Arial"/>
                <w:b/>
                <w:bCs/>
                <w:lang w:val="es-ES"/>
              </w:rPr>
              <w:t>FORMACIÓN ACADÉMICA</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386A8C5" w14:textId="77777777" w:rsidR="009440B2" w:rsidRDefault="009440B2" w:rsidP="009440B2">
            <w:pPr>
              <w:ind w:left="284"/>
              <w:jc w:val="center"/>
              <w:rPr>
                <w:rFonts w:cs="Arial"/>
                <w:b/>
                <w:bCs/>
                <w:lang w:val="es-ES"/>
              </w:rPr>
            </w:pPr>
            <w:r w:rsidRPr="218A8B8D">
              <w:rPr>
                <w:rFonts w:cs="Arial"/>
                <w:b/>
                <w:bCs/>
                <w:lang w:val="es-ES"/>
              </w:rPr>
              <w:t>EXPERIENCIA</w:t>
            </w:r>
          </w:p>
        </w:tc>
      </w:tr>
      <w:tr w:rsidR="009440B2" w14:paraId="06334702"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tcPr>
          <w:p w14:paraId="5615499B" w14:textId="6201170F" w:rsidR="009440B2" w:rsidRDefault="00B357C7" w:rsidP="2B2E7DB6">
            <w:pPr>
              <w:pStyle w:val="Sinespaciado"/>
              <w:jc w:val="both"/>
              <w:rPr>
                <w:rFonts w:ascii="Humanst521 BT" w:hAnsi="Humanst521 BT" w:cs="Arial"/>
                <w:sz w:val="24"/>
                <w:szCs w:val="24"/>
                <w:lang w:val="es-ES"/>
              </w:rPr>
            </w:pPr>
            <w:r w:rsidRPr="00B357C7">
              <w:rPr>
                <w:rFonts w:ascii="Humanst521 BT" w:hAnsi="Humanst521 BT" w:cs="Arial"/>
                <w:sz w:val="24"/>
                <w:szCs w:val="24"/>
                <w:lang w:val="es-ES"/>
              </w:rPr>
              <w:t>Cursar una carrera de pregrado en la Universidad Industrial de Santander, haber aprobado al menos el 50% de los créditos académicos y cumplir con los demás requisitos exigidos para aplicar a una auxiliatura estudiantil.</w:t>
            </w:r>
          </w:p>
        </w:tc>
        <w:tc>
          <w:tcPr>
            <w:tcW w:w="4827" w:type="dxa"/>
            <w:gridSpan w:val="2"/>
            <w:tcBorders>
              <w:top w:val="single" w:sz="4" w:space="0" w:color="auto"/>
              <w:left w:val="single" w:sz="4" w:space="0" w:color="auto"/>
              <w:bottom w:val="single" w:sz="4" w:space="0" w:color="auto"/>
              <w:right w:val="single" w:sz="4" w:space="0" w:color="auto"/>
            </w:tcBorders>
          </w:tcPr>
          <w:p w14:paraId="1ABAAAB3" w14:textId="7ED68C51" w:rsidR="009440B2" w:rsidRDefault="009440B2" w:rsidP="009440B2">
            <w:pPr>
              <w:pStyle w:val="Sinespaciado"/>
              <w:jc w:val="both"/>
              <w:rPr>
                <w:rFonts w:ascii="Humanst521 BT" w:eastAsia="Times New Roman" w:hAnsi="Humanst521 BT" w:cs="Arial"/>
                <w:sz w:val="24"/>
                <w:szCs w:val="24"/>
                <w:lang w:val="es-ES" w:eastAsia="es-ES"/>
              </w:rPr>
            </w:pPr>
            <w:r w:rsidRPr="218A8B8D">
              <w:rPr>
                <w:rFonts w:ascii="Humanst521 BT" w:hAnsi="Humanst521 BT" w:cs="Arial"/>
                <w:sz w:val="24"/>
                <w:szCs w:val="24"/>
                <w:lang w:val="es-ES"/>
              </w:rPr>
              <w:t>Nueve (9) meses o más de experiencia relacionada.</w:t>
            </w:r>
          </w:p>
        </w:tc>
      </w:tr>
    </w:tbl>
    <w:p w14:paraId="00C14066" w14:textId="77777777" w:rsidR="00BC4695" w:rsidRDefault="00BC4695" w:rsidP="00BC4695"/>
    <w:p w14:paraId="45D4ED06" w14:textId="430D09FE" w:rsidR="00CB5601" w:rsidRDefault="00CB5601" w:rsidP="00CB5601">
      <w:pPr>
        <w:pStyle w:val="Ttulo3"/>
      </w:pPr>
      <w:r>
        <w:t>Auxiliar Administrativo de PQRDSR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5"/>
        <w:gridCol w:w="218"/>
        <w:gridCol w:w="4609"/>
      </w:tblGrid>
      <w:tr w:rsidR="00CB5601" w14:paraId="70F08DAA"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885D2B0" w14:textId="77777777" w:rsidR="00CB5601" w:rsidRDefault="00CB5601" w:rsidP="00CB5601">
            <w:pPr>
              <w:pStyle w:val="Prrafodelista"/>
              <w:numPr>
                <w:ilvl w:val="0"/>
                <w:numId w:val="30"/>
              </w:numPr>
              <w:spacing w:after="0" w:line="276" w:lineRule="auto"/>
              <w:jc w:val="center"/>
              <w:rPr>
                <w:rFonts w:cs="Arial"/>
                <w:b/>
                <w:bCs/>
              </w:rPr>
            </w:pPr>
            <w:r w:rsidRPr="218A8B8D">
              <w:rPr>
                <w:rFonts w:cs="Arial"/>
                <w:b/>
                <w:bCs/>
              </w:rPr>
              <w:t>PRELIMINARES DEL CARGO</w:t>
            </w:r>
          </w:p>
        </w:tc>
      </w:tr>
      <w:tr w:rsidR="00CB5601" w14:paraId="163760FF" w14:textId="77777777" w:rsidTr="2B2E7DB6">
        <w:trPr>
          <w:trHeight w:val="300"/>
        </w:trPr>
        <w:tc>
          <w:tcPr>
            <w:tcW w:w="4415" w:type="dxa"/>
            <w:tcBorders>
              <w:top w:val="single" w:sz="4" w:space="0" w:color="auto"/>
              <w:left w:val="single" w:sz="4" w:space="0" w:color="auto"/>
              <w:bottom w:val="nil"/>
              <w:right w:val="single" w:sz="4" w:space="0" w:color="auto"/>
            </w:tcBorders>
            <w:vAlign w:val="center"/>
          </w:tcPr>
          <w:p w14:paraId="5777A9E5" w14:textId="77777777" w:rsidR="00CB5601" w:rsidRDefault="00CB5601" w:rsidP="00CE233F">
            <w:pPr>
              <w:spacing w:after="0"/>
              <w:jc w:val="both"/>
              <w:rPr>
                <w:rFonts w:cs="Arial"/>
                <w:b/>
                <w:bCs/>
                <w:lang w:val="es-ES"/>
              </w:rPr>
            </w:pPr>
            <w:r w:rsidRPr="218A8B8D">
              <w:rPr>
                <w:rFonts w:cs="Arial"/>
                <w:b/>
                <w:bCs/>
                <w:lang w:val="es-ES"/>
              </w:rPr>
              <w:t>Nivel:</w:t>
            </w:r>
          </w:p>
        </w:tc>
        <w:tc>
          <w:tcPr>
            <w:tcW w:w="4827" w:type="dxa"/>
            <w:gridSpan w:val="2"/>
            <w:tcBorders>
              <w:top w:val="single" w:sz="4" w:space="0" w:color="auto"/>
              <w:left w:val="single" w:sz="4" w:space="0" w:color="auto"/>
              <w:bottom w:val="nil"/>
              <w:right w:val="single" w:sz="4" w:space="0" w:color="auto"/>
            </w:tcBorders>
            <w:vAlign w:val="center"/>
          </w:tcPr>
          <w:p w14:paraId="24BD88D7" w14:textId="77777777" w:rsidR="00CB5601" w:rsidRDefault="00CB5601" w:rsidP="00CE233F">
            <w:pPr>
              <w:spacing w:after="0"/>
              <w:jc w:val="both"/>
              <w:rPr>
                <w:rFonts w:cs="Arial"/>
                <w:lang w:val="es-ES"/>
              </w:rPr>
            </w:pPr>
            <w:r>
              <w:rPr>
                <w:rFonts w:cs="Arial"/>
                <w:lang w:val="es-ES"/>
              </w:rPr>
              <w:t>Auxiliar Estudiantil</w:t>
            </w:r>
          </w:p>
        </w:tc>
      </w:tr>
      <w:tr w:rsidR="00CB5601" w14:paraId="2CB959CF" w14:textId="77777777" w:rsidTr="2B2E7DB6">
        <w:trPr>
          <w:trHeight w:val="300"/>
        </w:trPr>
        <w:tc>
          <w:tcPr>
            <w:tcW w:w="4415" w:type="dxa"/>
            <w:tcBorders>
              <w:top w:val="nil"/>
              <w:left w:val="single" w:sz="4" w:space="0" w:color="auto"/>
              <w:bottom w:val="nil"/>
              <w:right w:val="single" w:sz="4" w:space="0" w:color="auto"/>
            </w:tcBorders>
            <w:vAlign w:val="center"/>
          </w:tcPr>
          <w:p w14:paraId="6590D5A6" w14:textId="77777777" w:rsidR="00CB5601" w:rsidRDefault="00CB5601" w:rsidP="00CE233F">
            <w:pPr>
              <w:spacing w:after="0"/>
              <w:jc w:val="both"/>
              <w:rPr>
                <w:rFonts w:cs="Arial"/>
                <w:b/>
                <w:bCs/>
                <w:lang w:val="es-ES"/>
              </w:rPr>
            </w:pPr>
            <w:r w:rsidRPr="218A8B8D">
              <w:rPr>
                <w:rFonts w:cs="Arial"/>
                <w:b/>
                <w:bCs/>
                <w:lang w:val="es-ES"/>
              </w:rPr>
              <w:t>Unidad Académica o Administrativa:</w:t>
            </w:r>
          </w:p>
        </w:tc>
        <w:tc>
          <w:tcPr>
            <w:tcW w:w="4827" w:type="dxa"/>
            <w:gridSpan w:val="2"/>
            <w:tcBorders>
              <w:top w:val="nil"/>
              <w:left w:val="single" w:sz="4" w:space="0" w:color="auto"/>
              <w:bottom w:val="nil"/>
              <w:right w:val="single" w:sz="4" w:space="0" w:color="auto"/>
            </w:tcBorders>
            <w:vAlign w:val="center"/>
          </w:tcPr>
          <w:p w14:paraId="0061384C" w14:textId="62810FB6" w:rsidR="00CB5601" w:rsidRDefault="2B2E7DB6" w:rsidP="00CE233F">
            <w:pPr>
              <w:spacing w:after="0"/>
              <w:jc w:val="both"/>
              <w:rPr>
                <w:rFonts w:cs="Arial"/>
                <w:lang w:val="es-ES"/>
              </w:rPr>
            </w:pPr>
            <w:r w:rsidRPr="2B2E7DB6">
              <w:rPr>
                <w:rFonts w:cs="Arial"/>
                <w:lang w:val="es-ES"/>
              </w:rPr>
              <w:t>Secretaría General</w:t>
            </w:r>
          </w:p>
        </w:tc>
      </w:tr>
      <w:tr w:rsidR="00CB5601" w14:paraId="53BC9896"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5DB71564" w14:textId="77777777" w:rsidR="00CB5601" w:rsidRDefault="00CB5601" w:rsidP="00CB5601">
            <w:pPr>
              <w:pStyle w:val="Prrafodelista"/>
              <w:numPr>
                <w:ilvl w:val="0"/>
                <w:numId w:val="30"/>
              </w:numPr>
              <w:spacing w:after="0" w:line="240" w:lineRule="auto"/>
              <w:ind w:left="284" w:hanging="425"/>
              <w:jc w:val="center"/>
              <w:rPr>
                <w:rFonts w:cs="Arial"/>
                <w:b/>
                <w:bCs/>
                <w:lang w:val="es-ES"/>
              </w:rPr>
            </w:pPr>
            <w:r w:rsidRPr="218A8B8D">
              <w:rPr>
                <w:rFonts w:cs="Arial"/>
                <w:b/>
                <w:bCs/>
              </w:rPr>
              <w:t>OBJETIVO DEL CARGO</w:t>
            </w:r>
          </w:p>
        </w:tc>
      </w:tr>
      <w:tr w:rsidR="00CB5601" w14:paraId="178A57E0" w14:textId="77777777" w:rsidTr="2B2E7DB6">
        <w:trPr>
          <w:trHeight w:val="60"/>
        </w:trPr>
        <w:tc>
          <w:tcPr>
            <w:tcW w:w="9242" w:type="dxa"/>
            <w:gridSpan w:val="3"/>
            <w:tcBorders>
              <w:top w:val="single" w:sz="4" w:space="0" w:color="auto"/>
              <w:left w:val="single" w:sz="4" w:space="0" w:color="auto"/>
              <w:bottom w:val="single" w:sz="4" w:space="0" w:color="auto"/>
              <w:right w:val="single" w:sz="4" w:space="0" w:color="auto"/>
            </w:tcBorders>
          </w:tcPr>
          <w:p w14:paraId="0536849E" w14:textId="6EFBE23C" w:rsidR="00CB5601" w:rsidRDefault="004C4447" w:rsidP="00CE233F">
            <w:pPr>
              <w:jc w:val="both"/>
              <w:rPr>
                <w:rFonts w:cs="Arial"/>
                <w:lang w:val="es-ES"/>
              </w:rPr>
            </w:pPr>
            <w:r>
              <w:rPr>
                <w:rFonts w:cs="Arial"/>
                <w:lang w:val="es-ES"/>
              </w:rPr>
              <w:t xml:space="preserve">Apoyar el proceso </w:t>
            </w:r>
            <w:r w:rsidRPr="218A8B8D">
              <w:rPr>
                <w:rFonts w:cs="Arial"/>
                <w:lang w:val="es-ES"/>
              </w:rPr>
              <w:t>de recepción, análisis, dirección, seguimiento y resolución de las PQRDSR (Peticiones, Quejas, Reclamos, Denuncias, Sugerencias y Reconocimientos) dentro del grupo Mundo UIS, garantizando el cumplimiento de las normativas vigentes y asegurando una comunicación efectiva entre las dependencias y los usuarios.</w:t>
            </w:r>
          </w:p>
        </w:tc>
      </w:tr>
      <w:tr w:rsidR="00CB5601" w14:paraId="603B1C60"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3159E1E0" w14:textId="77777777" w:rsidR="00CB5601" w:rsidRDefault="00CB5601" w:rsidP="00CB5601">
            <w:pPr>
              <w:numPr>
                <w:ilvl w:val="0"/>
                <w:numId w:val="30"/>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CB5601" w14:paraId="158B6056"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6BC6C16" w14:textId="77777777" w:rsidR="00CB5601" w:rsidRDefault="00CB5601" w:rsidP="00CE233F">
            <w:pPr>
              <w:spacing w:after="0" w:line="240" w:lineRule="auto"/>
              <w:ind w:left="284"/>
              <w:jc w:val="center"/>
              <w:rPr>
                <w:rFonts w:cs="Arial"/>
                <w:b/>
                <w:bCs/>
                <w:lang w:val="es-ES"/>
              </w:rPr>
            </w:pPr>
            <w:r w:rsidRPr="218A8B8D">
              <w:rPr>
                <w:rFonts w:cs="Arial"/>
                <w:b/>
                <w:bCs/>
                <w:lang w:val="es-ES"/>
              </w:rPr>
              <w:lastRenderedPageBreak/>
              <w:t>FUNCIONES GENERALES</w:t>
            </w:r>
          </w:p>
        </w:tc>
      </w:tr>
      <w:tr w:rsidR="00CB5601" w14:paraId="30E9584D"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EFB7CA4" w14:textId="77777777" w:rsidR="00CB5601" w:rsidRDefault="00CB5601" w:rsidP="00CE233F">
            <w:pPr>
              <w:spacing w:after="0" w:line="240" w:lineRule="auto"/>
              <w:ind w:left="284"/>
              <w:jc w:val="center"/>
              <w:rPr>
                <w:rFonts w:cs="Arial"/>
                <w:b/>
                <w:bCs/>
                <w:lang w:val="es-ES"/>
              </w:rPr>
            </w:pPr>
            <w:r w:rsidRPr="218A8B8D">
              <w:rPr>
                <w:rFonts w:cs="Arial"/>
                <w:b/>
                <w:bCs/>
                <w:lang w:val="es-ES"/>
              </w:rPr>
              <w:t>ADMINISTRATIVAS</w:t>
            </w:r>
          </w:p>
        </w:tc>
      </w:tr>
      <w:tr w:rsidR="009440B2" w14:paraId="2B495640"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9E75F8" w14:textId="77777777" w:rsidR="009440B2" w:rsidRDefault="009440B2" w:rsidP="009440B2">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Cumplir los reglamentos, políticas, normas y procedimientos vigentes en los procesos académicos y administrativos correspondientes al área de su desempeño. </w:t>
            </w:r>
          </w:p>
          <w:p w14:paraId="5920567A" w14:textId="77777777" w:rsidR="009440B2" w:rsidRDefault="009440B2" w:rsidP="009440B2">
            <w:pPr>
              <w:numPr>
                <w:ilvl w:val="0"/>
                <w:numId w:val="3"/>
              </w:numPr>
              <w:spacing w:after="0" w:line="240" w:lineRule="auto"/>
              <w:jc w:val="both"/>
              <w:rPr>
                <w:rFonts w:eastAsia="Arial" w:cs="Arial"/>
                <w:color w:val="000000" w:themeColor="text1"/>
                <w:lang w:val="es-ES"/>
              </w:rPr>
            </w:pPr>
            <w:r>
              <w:t>Preparar los materiales, elementos o información requeridos para el desarrollo de sus labores.</w:t>
            </w:r>
          </w:p>
          <w:p w14:paraId="48A266AE" w14:textId="77777777" w:rsidR="009440B2" w:rsidRDefault="009440B2" w:rsidP="009440B2">
            <w:pPr>
              <w:numPr>
                <w:ilvl w:val="0"/>
                <w:numId w:val="3"/>
              </w:numPr>
              <w:spacing w:after="0" w:line="240" w:lineRule="auto"/>
              <w:jc w:val="both"/>
              <w:rPr>
                <w:rFonts w:eastAsia="Arial" w:cs="Arial"/>
                <w:color w:val="000000" w:themeColor="text1"/>
                <w:lang w:val="es-ES"/>
              </w:rPr>
            </w:pPr>
            <w:r>
              <w:t>Dar buen uso a los equipos, herramientas e implementos de trabajo, asignados para el desempeño de sus funciones.</w:t>
            </w:r>
          </w:p>
          <w:p w14:paraId="1949EB51" w14:textId="77777777" w:rsidR="009440B2" w:rsidRDefault="009440B2" w:rsidP="009440B2">
            <w:pPr>
              <w:numPr>
                <w:ilvl w:val="0"/>
                <w:numId w:val="3"/>
              </w:numPr>
              <w:spacing w:after="0" w:line="240" w:lineRule="auto"/>
              <w:jc w:val="both"/>
              <w:rPr>
                <w:rFonts w:eastAsia="Arial" w:cs="Arial"/>
                <w:color w:val="000000" w:themeColor="text1"/>
                <w:lang w:val="es-ES"/>
              </w:rPr>
            </w:pPr>
            <w:r>
              <w:t>Participar y apoyar en las actividades de mejoramiento de los procesos propios de su cargo, de formación de personal y en los procesos de mejoramiento de la calidad de la Unidad.</w:t>
            </w:r>
          </w:p>
          <w:p w14:paraId="43D54E8E" w14:textId="77777777" w:rsidR="009440B2" w:rsidRDefault="009440B2" w:rsidP="009440B2">
            <w:pPr>
              <w:numPr>
                <w:ilvl w:val="0"/>
                <w:numId w:val="3"/>
              </w:numPr>
              <w:spacing w:after="0" w:line="240" w:lineRule="auto"/>
              <w:jc w:val="both"/>
              <w:rPr>
                <w:rFonts w:eastAsia="Arial" w:cs="Arial"/>
                <w:color w:val="000000" w:themeColor="text1"/>
                <w:lang w:val="es-ES"/>
              </w:rPr>
            </w:pPr>
            <w:r>
              <w:t>Dar aplicación a los instructivos sobre el uso, manejo, registro y control de las informaciones técnicas propias de su área de desempeño.</w:t>
            </w:r>
          </w:p>
          <w:p w14:paraId="6933660A" w14:textId="77777777" w:rsidR="009440B2" w:rsidRDefault="009440B2" w:rsidP="009440B2">
            <w:pPr>
              <w:numPr>
                <w:ilvl w:val="0"/>
                <w:numId w:val="3"/>
              </w:numPr>
              <w:spacing w:after="0" w:line="240" w:lineRule="auto"/>
              <w:jc w:val="both"/>
              <w:rPr>
                <w:rFonts w:eastAsia="Arial" w:cs="Arial"/>
                <w:color w:val="000000" w:themeColor="text1"/>
                <w:lang w:val="es-ES"/>
              </w:rPr>
            </w:pPr>
            <w:r>
              <w:t>Responder por la información puesta a su disposición para el cumplimiento de sus funciones y suministrarla cuando sea requerida.</w:t>
            </w:r>
          </w:p>
          <w:p w14:paraId="73DE8045" w14:textId="77777777" w:rsidR="009440B2" w:rsidRDefault="009440B2" w:rsidP="009440B2">
            <w:pPr>
              <w:numPr>
                <w:ilvl w:val="0"/>
                <w:numId w:val="3"/>
              </w:numPr>
              <w:spacing w:after="0" w:line="240" w:lineRule="auto"/>
              <w:jc w:val="both"/>
              <w:rPr>
                <w:rFonts w:eastAsia="Arial" w:cs="Arial"/>
                <w:color w:val="000000" w:themeColor="text1"/>
                <w:lang w:val="es-ES"/>
              </w:rPr>
            </w:pPr>
            <w:r>
              <w:t xml:space="preserve">Mantener actualizado y organizado el archivo de su área de desempeño. </w:t>
            </w:r>
          </w:p>
          <w:p w14:paraId="39EBD3D3" w14:textId="77777777" w:rsidR="009440B2" w:rsidRDefault="009440B2" w:rsidP="009440B2">
            <w:pPr>
              <w:numPr>
                <w:ilvl w:val="0"/>
                <w:numId w:val="3"/>
              </w:numPr>
              <w:spacing w:after="0" w:line="240" w:lineRule="auto"/>
              <w:jc w:val="both"/>
              <w:rPr>
                <w:rFonts w:eastAsia="Arial" w:cs="Arial"/>
                <w:color w:val="000000" w:themeColor="text1"/>
                <w:lang w:val="es-ES"/>
              </w:rPr>
            </w:pPr>
            <w:r>
              <w:t>Preparar y presentar los informes que le sean solicitados y relacionados con la información del área de su especialidad.</w:t>
            </w:r>
          </w:p>
          <w:p w14:paraId="272A09C4" w14:textId="77777777" w:rsidR="009440B2" w:rsidRDefault="009440B2" w:rsidP="009440B2">
            <w:pPr>
              <w:numPr>
                <w:ilvl w:val="0"/>
                <w:numId w:val="3"/>
              </w:numPr>
              <w:spacing w:after="0" w:line="240" w:lineRule="auto"/>
              <w:jc w:val="both"/>
              <w:rPr>
                <w:rFonts w:eastAsia="Arial" w:cs="Arial"/>
                <w:color w:val="000000" w:themeColor="text1"/>
                <w:lang w:val="es-ES"/>
              </w:rPr>
            </w:pPr>
            <w:r>
              <w:t>Cumplir a cabalidad con los procedimientos establecidos en la normatividad de Seguridad y Salud en el Trabajo para el área de su desempeño.</w:t>
            </w:r>
          </w:p>
          <w:p w14:paraId="1D85A64B" w14:textId="12C55BF4" w:rsidR="009440B2" w:rsidRDefault="009440B2" w:rsidP="009440B2">
            <w:pPr>
              <w:numPr>
                <w:ilvl w:val="0"/>
                <w:numId w:val="3"/>
              </w:numPr>
              <w:spacing w:after="0" w:line="240" w:lineRule="auto"/>
              <w:jc w:val="both"/>
              <w:rPr>
                <w:rFonts w:eastAsia="Arial" w:cs="Arial"/>
                <w:color w:val="000000" w:themeColor="text1"/>
                <w:lang w:val="es-ES"/>
              </w:rPr>
            </w:pPr>
            <w:r>
              <w:t>Participar en los planes de capacitación relacionados con su área de desempeño.</w:t>
            </w:r>
          </w:p>
        </w:tc>
      </w:tr>
      <w:tr w:rsidR="009440B2" w14:paraId="51B15CE2"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377EA845" w14:textId="77777777" w:rsidR="009440B2" w:rsidRDefault="009440B2" w:rsidP="009440B2">
            <w:pPr>
              <w:spacing w:after="0" w:line="240" w:lineRule="auto"/>
              <w:ind w:left="284"/>
              <w:jc w:val="center"/>
              <w:rPr>
                <w:rFonts w:cs="Arial"/>
                <w:b/>
                <w:bCs/>
                <w:lang w:val="es-ES"/>
              </w:rPr>
            </w:pPr>
            <w:r w:rsidRPr="218A8B8D">
              <w:rPr>
                <w:rFonts w:cs="Arial"/>
                <w:b/>
                <w:bCs/>
                <w:lang w:val="es-ES"/>
              </w:rPr>
              <w:t>DE INFORMACIÓN</w:t>
            </w:r>
          </w:p>
        </w:tc>
        <w:tc>
          <w:tcPr>
            <w:tcW w:w="4609"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10A42CD" w14:textId="77777777" w:rsidR="009440B2" w:rsidRDefault="009440B2" w:rsidP="009440B2">
            <w:pPr>
              <w:spacing w:after="0" w:line="240" w:lineRule="auto"/>
              <w:ind w:left="284"/>
              <w:jc w:val="center"/>
              <w:rPr>
                <w:rFonts w:cs="Arial"/>
                <w:b/>
                <w:bCs/>
                <w:lang w:val="es-ES"/>
              </w:rPr>
            </w:pPr>
            <w:r w:rsidRPr="218A8B8D">
              <w:rPr>
                <w:rFonts w:cs="Arial"/>
                <w:b/>
                <w:bCs/>
                <w:lang w:val="es-ES"/>
              </w:rPr>
              <w:t>DE APOYO</w:t>
            </w:r>
          </w:p>
        </w:tc>
      </w:tr>
      <w:tr w:rsidR="009440B2" w14:paraId="0B4A2B4B"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6F2E6" w14:textId="77777777" w:rsidR="009440B2" w:rsidRDefault="009440B2" w:rsidP="009440B2">
            <w:pPr>
              <w:pStyle w:val="Prrafodelista"/>
              <w:numPr>
                <w:ilvl w:val="0"/>
                <w:numId w:val="5"/>
              </w:numPr>
              <w:spacing w:after="0" w:line="240" w:lineRule="auto"/>
              <w:ind w:left="342"/>
              <w:jc w:val="both"/>
              <w:rPr>
                <w:rFonts w:cs="Arial"/>
                <w:lang w:val="es-ES"/>
              </w:rPr>
            </w:pPr>
            <w:r w:rsidRPr="218A8B8D">
              <w:rPr>
                <w:rFonts w:cs="Arial"/>
                <w:lang w:val="es-ES"/>
              </w:rPr>
              <w:t xml:space="preserve">Suministrar información oportunidad y debidamente autorizada, relacionada con el funcionamiento y procesos del área de su desempeño. </w:t>
            </w:r>
          </w:p>
          <w:p w14:paraId="628128CF" w14:textId="77777777" w:rsidR="009440B2" w:rsidRDefault="2B2E7DB6" w:rsidP="009440B2">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609" w:type="dxa"/>
            <w:tcBorders>
              <w:top w:val="single" w:sz="4" w:space="0" w:color="auto"/>
              <w:left w:val="single" w:sz="4" w:space="0" w:color="auto"/>
              <w:bottom w:val="single" w:sz="4" w:space="0" w:color="auto"/>
              <w:right w:val="single" w:sz="4" w:space="0" w:color="auto"/>
            </w:tcBorders>
            <w:shd w:val="clear" w:color="auto" w:fill="auto"/>
            <w:vAlign w:val="center"/>
          </w:tcPr>
          <w:p w14:paraId="10078370" w14:textId="0181DC50" w:rsidR="009440B2" w:rsidRDefault="2B2E7DB6" w:rsidP="009440B2">
            <w:pPr>
              <w:pStyle w:val="Prrafodelista"/>
              <w:numPr>
                <w:ilvl w:val="0"/>
                <w:numId w:val="5"/>
              </w:numPr>
              <w:spacing w:after="0" w:line="240" w:lineRule="auto"/>
              <w:ind w:left="342"/>
              <w:jc w:val="both"/>
              <w:rPr>
                <w:rFonts w:cs="Arial"/>
                <w:lang w:val="es-ES"/>
              </w:rPr>
            </w:pPr>
            <w:r w:rsidRPr="2B2E7DB6">
              <w:rPr>
                <w:rFonts w:cs="Arial"/>
                <w:lang w:val="es-ES"/>
              </w:rPr>
              <w:t xml:space="preserve">Las demás funciones relacionadas con el oficio que le asigne el Jefe inmediato. </w:t>
            </w:r>
          </w:p>
        </w:tc>
      </w:tr>
      <w:tr w:rsidR="009440B2" w14:paraId="360ACBA5"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376B9A4A" w14:textId="77777777" w:rsidR="009440B2" w:rsidRDefault="009440B2" w:rsidP="009440B2">
            <w:pPr>
              <w:spacing w:after="0" w:line="240" w:lineRule="auto"/>
              <w:ind w:left="284"/>
              <w:jc w:val="center"/>
              <w:rPr>
                <w:rFonts w:cs="Arial"/>
                <w:b/>
                <w:bCs/>
                <w:lang w:val="es-ES"/>
              </w:rPr>
            </w:pPr>
            <w:r w:rsidRPr="218A8B8D">
              <w:rPr>
                <w:rFonts w:cs="Arial"/>
                <w:b/>
                <w:bCs/>
                <w:lang w:val="es-ES"/>
              </w:rPr>
              <w:t>FUNCIONES ESPECÍFICAS</w:t>
            </w:r>
          </w:p>
        </w:tc>
      </w:tr>
      <w:tr w:rsidR="009440B2" w14:paraId="07084952" w14:textId="77777777" w:rsidTr="2B2E7DB6">
        <w:trPr>
          <w:trHeight w:val="1186"/>
        </w:trPr>
        <w:tc>
          <w:tcPr>
            <w:tcW w:w="9242" w:type="dxa"/>
            <w:gridSpan w:val="3"/>
            <w:tcBorders>
              <w:top w:val="single" w:sz="4" w:space="0" w:color="auto"/>
              <w:left w:val="single" w:sz="4" w:space="0" w:color="auto"/>
              <w:bottom w:val="single" w:sz="4" w:space="0" w:color="auto"/>
              <w:right w:val="single" w:sz="4" w:space="0" w:color="auto"/>
            </w:tcBorders>
            <w:vAlign w:val="center"/>
          </w:tcPr>
          <w:p w14:paraId="46EFA9FA" w14:textId="586945C2" w:rsidR="009440B2" w:rsidRDefault="009440B2" w:rsidP="009440B2">
            <w:pPr>
              <w:numPr>
                <w:ilvl w:val="0"/>
                <w:numId w:val="7"/>
              </w:numPr>
              <w:spacing w:after="0" w:line="240" w:lineRule="auto"/>
              <w:ind w:left="350"/>
              <w:jc w:val="both"/>
              <w:rPr>
                <w:rFonts w:eastAsia="Times New Roman" w:cs="Arial"/>
                <w:lang w:val="es-ES"/>
              </w:rPr>
            </w:pPr>
            <w:r>
              <w:rPr>
                <w:rFonts w:eastAsia="Times New Roman" w:cs="Arial"/>
                <w:lang w:val="es-ES"/>
              </w:rPr>
              <w:t>V</w:t>
            </w:r>
            <w:r w:rsidRPr="218A8B8D">
              <w:rPr>
                <w:rFonts w:eastAsia="Times New Roman" w:cs="Arial"/>
                <w:lang w:val="es-ES"/>
              </w:rPr>
              <w:t xml:space="preserve">alidar las PQRDSR enviadas por la comunidad universitaria y ciudadanía a través de los canales de atención, siendo importante que la información que contengan sea necesaria para procesarse, solicitando aclaraciones o datos adicionales cuando sea necesario. </w:t>
            </w:r>
          </w:p>
          <w:p w14:paraId="3664394B"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Recibir las PQRDSR enviadas por la comunidad universitaria y ciudadanía a través de los diferentes canales de atención. Además, clasificar las solicitudes de acuerdo con su naturaleza: petición, queja, reclamo, denuncia, sugerencia o reconocimiento. </w:t>
            </w:r>
          </w:p>
          <w:p w14:paraId="3DF6CBDC"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Priorizar las solicitudes según su urgencia y el impacto en los procesos institucionales.</w:t>
            </w:r>
          </w:p>
          <w:p w14:paraId="3FF79A0D"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Validar las PQRDSR enviadas por la comunidad universitaria y ciudadanía a través de los canales de atención, siendo importante que la información que contengan sea la necesaria para procesarse, solicitando aclaraciones o datos adicionales cuando sea necesario. </w:t>
            </w:r>
          </w:p>
          <w:p w14:paraId="18DDCA7A"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lastRenderedPageBreak/>
              <w:t xml:space="preserve">Evaluar el contenido asignado de cada PQRDSR para determinar la dependencia o equipo adecuado dentro de la universidad que debe encargarse de su resolución, asegurando un direccionamiento preciso y eficiente. </w:t>
            </w:r>
          </w:p>
          <w:p w14:paraId="0FAD776D"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Monitorear el ciclo de vida de cada solicitud, desde su recepción hasta su cierre, asegurando que se sigan los tiempos y procesos establecidos.</w:t>
            </w:r>
          </w:p>
          <w:p w14:paraId="0CCB408E" w14:textId="77777777" w:rsidR="009440B2" w:rsidRDefault="009440B2" w:rsidP="009440B2">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Mantener un registro actualizado de todas las PQRDSR recibidas y clasificadas, así como de su estado en el proceso de gestión. Generando a su vez informes periódicos sobre la cantidad y tipo de PQRDSR recibidas, los tiempos de respuesta y la efectividad del proceso de clasificación y asignación. </w:t>
            </w:r>
          </w:p>
          <w:p w14:paraId="41B63B28" w14:textId="0ED5CADE" w:rsidR="009440B2" w:rsidRDefault="009440B2" w:rsidP="009440B2">
            <w:pPr>
              <w:numPr>
                <w:ilvl w:val="0"/>
                <w:numId w:val="7"/>
              </w:numPr>
              <w:spacing w:after="0" w:line="240" w:lineRule="auto"/>
              <w:ind w:left="350"/>
              <w:jc w:val="both"/>
              <w:rPr>
                <w:rFonts w:eastAsia="Times New Roman" w:cs="Arial"/>
                <w:lang w:val="es-ES"/>
              </w:rPr>
            </w:pPr>
            <w:r w:rsidRPr="218A8B8D">
              <w:rPr>
                <w:rFonts w:eastAsia="Times New Roman" w:cs="Arial"/>
                <w:lang w:val="es-ES"/>
              </w:rPr>
              <w:t>Las demás que se le asignen y que correspondan con la naturaleza del empleo.</w:t>
            </w:r>
          </w:p>
        </w:tc>
      </w:tr>
      <w:tr w:rsidR="009440B2" w14:paraId="0E25FDBB" w14:textId="77777777" w:rsidTr="2B2E7DB6">
        <w:trPr>
          <w:trHeight w:val="47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63F195D2" w14:textId="77777777" w:rsidR="009440B2" w:rsidRDefault="009440B2" w:rsidP="009440B2">
            <w:pPr>
              <w:spacing w:after="0" w:line="240" w:lineRule="auto"/>
              <w:rPr>
                <w:rFonts w:cs="Arial"/>
                <w:b/>
                <w:bCs/>
                <w:lang w:val="es-ES"/>
              </w:rPr>
            </w:pPr>
            <w:r w:rsidRPr="218A8B8D">
              <w:rPr>
                <w:rFonts w:cs="Arial"/>
                <w:b/>
                <w:bCs/>
                <w:lang w:val="es-ES"/>
              </w:rPr>
              <w:lastRenderedPageBreak/>
              <w:t>Comités y Consejos a los cuales debe asistir o presidir</w:t>
            </w:r>
          </w:p>
          <w:p w14:paraId="460D7A9F" w14:textId="77777777" w:rsidR="009440B2" w:rsidRDefault="009440B2" w:rsidP="009440B2">
            <w:pPr>
              <w:spacing w:after="0" w:line="240" w:lineRule="auto"/>
              <w:rPr>
                <w:rFonts w:cs="Arial"/>
                <w:b/>
                <w:bCs/>
                <w:lang w:val="es-ES"/>
              </w:rPr>
            </w:pPr>
            <w:r w:rsidRPr="218A8B8D">
              <w:rPr>
                <w:rFonts w:cs="Arial"/>
                <w:lang w:val="es-ES"/>
              </w:rPr>
              <w:t>No aplica</w:t>
            </w:r>
          </w:p>
        </w:tc>
      </w:tr>
      <w:tr w:rsidR="009440B2" w14:paraId="70649785"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6283ABD9" w14:textId="77777777" w:rsidR="009440B2" w:rsidRDefault="009440B2" w:rsidP="009440B2">
            <w:pPr>
              <w:numPr>
                <w:ilvl w:val="0"/>
                <w:numId w:val="30"/>
              </w:numPr>
              <w:spacing w:after="0" w:line="240" w:lineRule="auto"/>
              <w:ind w:left="284"/>
              <w:jc w:val="center"/>
              <w:rPr>
                <w:rFonts w:cs="Arial"/>
                <w:b/>
                <w:bCs/>
                <w:lang w:val="es-ES"/>
              </w:rPr>
            </w:pPr>
            <w:r w:rsidRPr="218A8B8D">
              <w:rPr>
                <w:rFonts w:cs="Arial"/>
                <w:b/>
                <w:bCs/>
                <w:lang w:val="es-ES"/>
              </w:rPr>
              <w:t>RESPONSABILIDADES</w:t>
            </w:r>
          </w:p>
        </w:tc>
      </w:tr>
      <w:tr w:rsidR="009440B2" w14:paraId="20F105C9"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E15B48A" w14:textId="77777777" w:rsidR="009440B2" w:rsidRDefault="009440B2" w:rsidP="009440B2">
            <w:pPr>
              <w:spacing w:after="0" w:line="240" w:lineRule="auto"/>
              <w:jc w:val="both"/>
              <w:rPr>
                <w:rFonts w:cs="Arial"/>
                <w:b/>
                <w:bCs/>
                <w:i/>
                <w:iCs/>
                <w:lang w:val="es-ES"/>
              </w:rPr>
            </w:pPr>
            <w:r w:rsidRPr="218A8B8D">
              <w:rPr>
                <w:rFonts w:cs="Arial"/>
                <w:b/>
                <w:bCs/>
                <w:i/>
                <w:iCs/>
                <w:lang w:val="es-ES"/>
              </w:rPr>
              <w:t>Ordenación de Gasto y Manejo de Valores:</w:t>
            </w:r>
          </w:p>
          <w:p w14:paraId="01BBE947" w14:textId="77777777" w:rsidR="009440B2" w:rsidRDefault="009440B2" w:rsidP="009440B2">
            <w:pPr>
              <w:spacing w:after="0" w:line="240" w:lineRule="auto"/>
              <w:jc w:val="both"/>
              <w:rPr>
                <w:rFonts w:cs="Arial"/>
                <w:lang w:val="es-ES"/>
              </w:rPr>
            </w:pPr>
            <w:r w:rsidRPr="218A8B8D">
              <w:rPr>
                <w:rFonts w:cs="Arial"/>
              </w:rPr>
              <w:t>No es ordenador de gasto, ni administra valores de la Universidad.</w:t>
            </w:r>
          </w:p>
        </w:tc>
      </w:tr>
      <w:tr w:rsidR="009440B2" w14:paraId="0F255300"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5977C451" w14:textId="77777777" w:rsidR="009440B2" w:rsidRDefault="009440B2" w:rsidP="009440B2">
            <w:pPr>
              <w:spacing w:after="0" w:line="240" w:lineRule="auto"/>
              <w:jc w:val="both"/>
              <w:rPr>
                <w:rFonts w:cs="Arial"/>
                <w:b/>
                <w:bCs/>
                <w:i/>
                <w:iCs/>
                <w:lang w:val="es-ES"/>
              </w:rPr>
            </w:pPr>
            <w:r w:rsidRPr="218A8B8D">
              <w:rPr>
                <w:rFonts w:cs="Arial"/>
                <w:b/>
                <w:bCs/>
                <w:i/>
                <w:iCs/>
                <w:lang w:val="es-ES"/>
              </w:rPr>
              <w:t>Custodia y Manejo de Bienes Tangibles:</w:t>
            </w:r>
          </w:p>
          <w:p w14:paraId="62B32F2A" w14:textId="77777777" w:rsidR="009440B2" w:rsidRDefault="009440B2" w:rsidP="009440B2">
            <w:pPr>
              <w:spacing w:after="0" w:line="240" w:lineRule="auto"/>
              <w:jc w:val="both"/>
              <w:rPr>
                <w:rFonts w:cs="Arial"/>
                <w:lang w:val="es-ES"/>
              </w:rPr>
            </w:pPr>
            <w:r w:rsidRPr="218A8B8D">
              <w:rPr>
                <w:rFonts w:cs="Arial"/>
              </w:rPr>
              <w:t xml:space="preserve">Es responsable de la custodia y el buen uso </w:t>
            </w:r>
            <w:r w:rsidRPr="218A8B8D">
              <w:rPr>
                <w:rFonts w:cs="Arial"/>
                <w:i/>
                <w:iCs/>
              </w:rPr>
              <w:t>de</w:t>
            </w:r>
            <w:r w:rsidRPr="218A8B8D">
              <w:rPr>
                <w:rFonts w:cs="Arial"/>
              </w:rPr>
              <w:t xml:space="preserve"> los bienes muebles a su cargo y de todos los demás elementos utilizados en el desempeño de sus funciones.</w:t>
            </w:r>
          </w:p>
        </w:tc>
      </w:tr>
      <w:tr w:rsidR="009440B2" w14:paraId="2A772F94"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25EDDA54" w14:textId="77777777" w:rsidR="009440B2" w:rsidRDefault="009440B2" w:rsidP="009440B2">
            <w:pPr>
              <w:spacing w:after="0" w:line="240" w:lineRule="auto"/>
              <w:jc w:val="both"/>
              <w:rPr>
                <w:rFonts w:cs="Arial"/>
                <w:b/>
                <w:bCs/>
                <w:i/>
                <w:iCs/>
                <w:lang w:val="es-ES"/>
              </w:rPr>
            </w:pPr>
            <w:r w:rsidRPr="218A8B8D">
              <w:rPr>
                <w:rFonts w:cs="Arial"/>
                <w:b/>
                <w:bCs/>
                <w:i/>
                <w:iCs/>
                <w:lang w:val="es-ES"/>
              </w:rPr>
              <w:t>Custodia y Manejo de Bienes Intangibles y Registros en Sistemas Institucionales:</w:t>
            </w:r>
          </w:p>
          <w:p w14:paraId="30DD8C41" w14:textId="77777777" w:rsidR="009440B2" w:rsidRDefault="009440B2" w:rsidP="009440B2">
            <w:pPr>
              <w:spacing w:after="0" w:line="240" w:lineRule="auto"/>
              <w:jc w:val="both"/>
              <w:rPr>
                <w:rFonts w:cs="Arial"/>
              </w:rPr>
            </w:pPr>
            <w:r w:rsidRPr="218A8B8D">
              <w:rPr>
                <w:rFonts w:cs="Arial"/>
              </w:rPr>
              <w:t xml:space="preserve">Es responsable de la custodia de bienes intangibles registrados en el inventario entregado para su uso y de la correcta administración de la información manipulada en el ejercicio de su labor. </w:t>
            </w:r>
          </w:p>
          <w:p w14:paraId="3E5A54E2" w14:textId="77777777" w:rsidR="009440B2" w:rsidRDefault="009440B2" w:rsidP="009440B2">
            <w:pPr>
              <w:spacing w:after="0" w:line="240" w:lineRule="auto"/>
              <w:jc w:val="both"/>
              <w:rPr>
                <w:rFonts w:cs="Arial"/>
                <w:lang w:val="es-ES"/>
              </w:rPr>
            </w:pPr>
            <w:r w:rsidRPr="218A8B8D">
              <w:rPr>
                <w:rFonts w:cs="Arial"/>
              </w:rPr>
              <w:t>No tiene acceso a ninguno de los Sistemas Institucionales para realizar registros.</w:t>
            </w:r>
          </w:p>
        </w:tc>
      </w:tr>
      <w:tr w:rsidR="009440B2" w14:paraId="64C8FDD9"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39691390" w14:textId="77777777" w:rsidR="009440B2" w:rsidRDefault="009440B2" w:rsidP="009440B2">
            <w:pPr>
              <w:spacing w:after="0" w:line="240" w:lineRule="auto"/>
              <w:jc w:val="both"/>
              <w:rPr>
                <w:rFonts w:cs="Arial"/>
                <w:b/>
                <w:bCs/>
                <w:i/>
                <w:iCs/>
                <w:lang w:val="es-ES"/>
              </w:rPr>
            </w:pPr>
            <w:r w:rsidRPr="218A8B8D">
              <w:rPr>
                <w:rFonts w:cs="Arial"/>
                <w:b/>
                <w:bCs/>
                <w:i/>
                <w:iCs/>
                <w:lang w:val="es-ES"/>
              </w:rPr>
              <w:t>Seguridad, Salud Ocupacional, Medio Ambiente y Calidad:</w:t>
            </w:r>
          </w:p>
          <w:p w14:paraId="0F204A24" w14:textId="77777777" w:rsidR="009440B2" w:rsidRDefault="009440B2" w:rsidP="009440B2">
            <w:pPr>
              <w:spacing w:after="0" w:line="240" w:lineRule="auto"/>
              <w:jc w:val="both"/>
              <w:rPr>
                <w:rFonts w:cs="Arial"/>
                <w:lang w:val="es-ES"/>
              </w:rPr>
            </w:pPr>
            <w:r w:rsidRPr="218A8B8D">
              <w:rPr>
                <w:rFonts w:cs="Arial"/>
              </w:rPr>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9440B2" w14:paraId="02A84F8F"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0DBF6592" w14:textId="77777777" w:rsidR="009440B2" w:rsidRDefault="009440B2" w:rsidP="009440B2">
            <w:pPr>
              <w:pStyle w:val="Prrafodelista"/>
              <w:numPr>
                <w:ilvl w:val="0"/>
                <w:numId w:val="30"/>
              </w:numPr>
              <w:spacing w:after="0" w:line="240" w:lineRule="auto"/>
              <w:jc w:val="center"/>
              <w:rPr>
                <w:rFonts w:cs="Arial"/>
                <w:b/>
                <w:bCs/>
                <w:lang w:eastAsia="es-ES"/>
              </w:rPr>
            </w:pPr>
            <w:r w:rsidRPr="218A8B8D">
              <w:rPr>
                <w:rFonts w:cs="Arial"/>
                <w:b/>
                <w:bCs/>
              </w:rPr>
              <w:t>COMPETENCIAS COMPORTAMENTALES</w:t>
            </w:r>
          </w:p>
        </w:tc>
      </w:tr>
      <w:tr w:rsidR="009440B2" w14:paraId="0F83C95B" w14:textId="77777777" w:rsidTr="2B2E7DB6">
        <w:trPr>
          <w:trHeight w:val="402"/>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E00D94C" w14:textId="77777777" w:rsidR="009440B2" w:rsidRDefault="009440B2" w:rsidP="009440B2">
            <w:pPr>
              <w:jc w:val="center"/>
              <w:rPr>
                <w:rFonts w:cs="Arial"/>
                <w:b/>
                <w:bCs/>
                <w:lang w:val="es-ES"/>
              </w:rPr>
            </w:pPr>
            <w:r w:rsidRPr="218A8B8D">
              <w:rPr>
                <w:rFonts w:cs="Arial"/>
                <w:b/>
                <w:bCs/>
                <w:lang w:val="es-ES"/>
              </w:rPr>
              <w:t>GENERALES</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19D02DD" w14:textId="77777777" w:rsidR="009440B2" w:rsidRDefault="009440B2" w:rsidP="009440B2">
            <w:pPr>
              <w:ind w:left="284"/>
              <w:jc w:val="center"/>
              <w:rPr>
                <w:rFonts w:cs="Arial"/>
                <w:b/>
                <w:bCs/>
                <w:lang w:val="es-ES"/>
              </w:rPr>
            </w:pPr>
            <w:r w:rsidRPr="218A8B8D">
              <w:rPr>
                <w:rFonts w:cs="Arial"/>
                <w:b/>
                <w:bCs/>
                <w:lang w:val="es-ES"/>
              </w:rPr>
              <w:t>ESPECÍFICAS</w:t>
            </w:r>
          </w:p>
        </w:tc>
      </w:tr>
      <w:tr w:rsidR="009440B2" w14:paraId="315579B3" w14:textId="77777777" w:rsidTr="2B2E7DB6">
        <w:trPr>
          <w:trHeight w:val="300"/>
        </w:trPr>
        <w:tc>
          <w:tcPr>
            <w:tcW w:w="4415" w:type="dxa"/>
            <w:tcBorders>
              <w:top w:val="single" w:sz="4" w:space="0" w:color="auto"/>
              <w:left w:val="single" w:sz="4" w:space="0" w:color="auto"/>
              <w:bottom w:val="single" w:sz="4" w:space="0" w:color="auto"/>
              <w:right w:val="single" w:sz="4" w:space="0" w:color="auto"/>
            </w:tcBorders>
          </w:tcPr>
          <w:p w14:paraId="4DD05F35" w14:textId="77777777" w:rsidR="009440B2" w:rsidRDefault="009440B2" w:rsidP="009440B2">
            <w:pPr>
              <w:numPr>
                <w:ilvl w:val="0"/>
                <w:numId w:val="4"/>
              </w:numPr>
              <w:spacing w:after="0" w:line="240" w:lineRule="auto"/>
              <w:rPr>
                <w:rFonts w:cs="Arial"/>
                <w:b/>
                <w:bCs/>
                <w:lang w:val="es-ES"/>
              </w:rPr>
            </w:pPr>
            <w:r w:rsidRPr="218A8B8D">
              <w:rPr>
                <w:rFonts w:cs="Arial"/>
                <w:lang w:val="es-ES"/>
              </w:rPr>
              <w:t>Orientación a resultados</w:t>
            </w:r>
          </w:p>
          <w:p w14:paraId="4DE1421B" w14:textId="77777777" w:rsidR="009440B2" w:rsidRDefault="009440B2" w:rsidP="009440B2">
            <w:pPr>
              <w:numPr>
                <w:ilvl w:val="0"/>
                <w:numId w:val="4"/>
              </w:numPr>
              <w:spacing w:after="0" w:line="240" w:lineRule="auto"/>
              <w:rPr>
                <w:rFonts w:cs="Arial"/>
                <w:b/>
                <w:bCs/>
                <w:lang w:val="es-ES"/>
              </w:rPr>
            </w:pPr>
            <w:r w:rsidRPr="218A8B8D">
              <w:rPr>
                <w:rFonts w:cs="Arial"/>
                <w:lang w:val="es-ES"/>
              </w:rPr>
              <w:t>Orientación al usuario</w:t>
            </w:r>
          </w:p>
          <w:p w14:paraId="55B1D515" w14:textId="77777777" w:rsidR="009440B2" w:rsidRDefault="009440B2" w:rsidP="009440B2">
            <w:pPr>
              <w:numPr>
                <w:ilvl w:val="0"/>
                <w:numId w:val="4"/>
              </w:numPr>
              <w:spacing w:after="0" w:line="240" w:lineRule="auto"/>
              <w:rPr>
                <w:rFonts w:cs="Arial"/>
                <w:b/>
                <w:bCs/>
                <w:lang w:val="es-ES"/>
              </w:rPr>
            </w:pPr>
            <w:r w:rsidRPr="218A8B8D">
              <w:rPr>
                <w:rFonts w:cs="Arial"/>
                <w:lang w:val="es-ES"/>
              </w:rPr>
              <w:t>Compromiso</w:t>
            </w:r>
          </w:p>
          <w:p w14:paraId="22486737" w14:textId="77777777" w:rsidR="009440B2" w:rsidRDefault="009440B2" w:rsidP="009440B2">
            <w:pPr>
              <w:numPr>
                <w:ilvl w:val="0"/>
                <w:numId w:val="4"/>
              </w:numPr>
              <w:spacing w:after="0" w:line="240" w:lineRule="auto"/>
              <w:rPr>
                <w:rFonts w:cs="Arial"/>
                <w:b/>
                <w:bCs/>
                <w:lang w:val="es-ES"/>
              </w:rPr>
            </w:pPr>
            <w:r w:rsidRPr="218A8B8D">
              <w:rPr>
                <w:rFonts w:cs="Arial"/>
                <w:lang w:val="es-ES"/>
              </w:rPr>
              <w:t>Trabajo en equipo</w:t>
            </w:r>
          </w:p>
          <w:p w14:paraId="4EAC61A0" w14:textId="77777777" w:rsidR="009440B2" w:rsidRDefault="009440B2" w:rsidP="009440B2">
            <w:pPr>
              <w:numPr>
                <w:ilvl w:val="0"/>
                <w:numId w:val="4"/>
              </w:numPr>
              <w:spacing w:after="0" w:line="240" w:lineRule="auto"/>
              <w:rPr>
                <w:rFonts w:cs="Arial"/>
                <w:b/>
                <w:bCs/>
                <w:lang w:val="es-ES"/>
              </w:rPr>
            </w:pPr>
            <w:r w:rsidRPr="218A8B8D">
              <w:rPr>
                <w:rFonts w:cs="Arial"/>
                <w:lang w:val="es-ES"/>
              </w:rPr>
              <w:t>Responsabilidad</w:t>
            </w:r>
          </w:p>
        </w:tc>
        <w:tc>
          <w:tcPr>
            <w:tcW w:w="4827" w:type="dxa"/>
            <w:gridSpan w:val="2"/>
            <w:tcBorders>
              <w:top w:val="single" w:sz="4" w:space="0" w:color="auto"/>
              <w:left w:val="single" w:sz="4" w:space="0" w:color="auto"/>
              <w:bottom w:val="single" w:sz="4" w:space="0" w:color="auto"/>
              <w:right w:val="single" w:sz="4" w:space="0" w:color="auto"/>
            </w:tcBorders>
          </w:tcPr>
          <w:p w14:paraId="462A1D41" w14:textId="77777777" w:rsidR="009440B2" w:rsidRDefault="009440B2" w:rsidP="009440B2">
            <w:pPr>
              <w:numPr>
                <w:ilvl w:val="0"/>
                <w:numId w:val="4"/>
              </w:numPr>
              <w:spacing w:after="0" w:line="240" w:lineRule="auto"/>
              <w:rPr>
                <w:rFonts w:cs="Arial"/>
                <w:b/>
                <w:bCs/>
                <w:lang w:val="es-ES"/>
              </w:rPr>
            </w:pPr>
            <w:r w:rsidRPr="218A8B8D">
              <w:rPr>
                <w:rFonts w:cs="Arial"/>
                <w:lang w:val="es-ES"/>
              </w:rPr>
              <w:t>Manejo de información</w:t>
            </w:r>
          </w:p>
          <w:p w14:paraId="58B11031" w14:textId="77777777" w:rsidR="009440B2" w:rsidRDefault="009440B2" w:rsidP="009440B2">
            <w:pPr>
              <w:numPr>
                <w:ilvl w:val="0"/>
                <w:numId w:val="4"/>
              </w:numPr>
              <w:spacing w:after="0" w:line="240" w:lineRule="auto"/>
              <w:rPr>
                <w:rFonts w:cs="Arial"/>
                <w:b/>
                <w:bCs/>
                <w:lang w:val="es-ES"/>
              </w:rPr>
            </w:pPr>
            <w:r w:rsidRPr="218A8B8D">
              <w:rPr>
                <w:rFonts w:cs="Arial"/>
                <w:lang w:val="es-ES"/>
              </w:rPr>
              <w:t>Disciplina</w:t>
            </w:r>
          </w:p>
          <w:p w14:paraId="1BC70FE1" w14:textId="77777777" w:rsidR="009440B2" w:rsidRDefault="009440B2" w:rsidP="009440B2">
            <w:pPr>
              <w:numPr>
                <w:ilvl w:val="0"/>
                <w:numId w:val="4"/>
              </w:numPr>
              <w:spacing w:after="0" w:line="240" w:lineRule="auto"/>
              <w:rPr>
                <w:rFonts w:cs="Arial"/>
                <w:b/>
                <w:bCs/>
                <w:lang w:val="es-ES"/>
              </w:rPr>
            </w:pPr>
            <w:r w:rsidRPr="218A8B8D">
              <w:rPr>
                <w:rFonts w:cs="Arial"/>
                <w:lang w:val="es-ES"/>
              </w:rPr>
              <w:t>Relaciones interpersonales</w:t>
            </w:r>
          </w:p>
          <w:p w14:paraId="3EB8E9AE" w14:textId="77777777" w:rsidR="009440B2" w:rsidRDefault="009440B2" w:rsidP="009440B2">
            <w:pPr>
              <w:numPr>
                <w:ilvl w:val="0"/>
                <w:numId w:val="4"/>
              </w:numPr>
              <w:spacing w:after="0" w:line="240" w:lineRule="auto"/>
              <w:rPr>
                <w:rFonts w:cs="Arial"/>
                <w:b/>
                <w:bCs/>
                <w:lang w:val="es-ES"/>
              </w:rPr>
            </w:pPr>
            <w:r w:rsidRPr="218A8B8D">
              <w:rPr>
                <w:rFonts w:cs="Arial"/>
                <w:lang w:val="es-ES"/>
              </w:rPr>
              <w:t>Creatividad e innovación</w:t>
            </w:r>
          </w:p>
          <w:p w14:paraId="56E981DD" w14:textId="77777777" w:rsidR="009440B2" w:rsidRDefault="009440B2" w:rsidP="009440B2">
            <w:pPr>
              <w:numPr>
                <w:ilvl w:val="0"/>
                <w:numId w:val="4"/>
              </w:numPr>
              <w:spacing w:after="0" w:line="240" w:lineRule="auto"/>
              <w:rPr>
                <w:rFonts w:cs="Arial"/>
                <w:b/>
                <w:bCs/>
                <w:lang w:val="es-ES"/>
              </w:rPr>
            </w:pPr>
            <w:r w:rsidRPr="218A8B8D">
              <w:rPr>
                <w:rFonts w:cs="Arial"/>
                <w:lang w:val="es-ES"/>
              </w:rPr>
              <w:t>Adaptación al cambio tecnológico e institucional</w:t>
            </w:r>
          </w:p>
          <w:p w14:paraId="5727EA54" w14:textId="77777777" w:rsidR="009440B2" w:rsidRDefault="009440B2" w:rsidP="009440B2">
            <w:pPr>
              <w:numPr>
                <w:ilvl w:val="0"/>
                <w:numId w:val="4"/>
              </w:numPr>
              <w:spacing w:after="0" w:line="240" w:lineRule="auto"/>
              <w:rPr>
                <w:rFonts w:cs="Arial"/>
                <w:b/>
                <w:bCs/>
                <w:lang w:val="es-ES"/>
              </w:rPr>
            </w:pPr>
            <w:r w:rsidRPr="218A8B8D">
              <w:rPr>
                <w:rFonts w:cs="Arial"/>
                <w:lang w:val="es-ES"/>
              </w:rPr>
              <w:t>Colaboración</w:t>
            </w:r>
          </w:p>
        </w:tc>
      </w:tr>
      <w:tr w:rsidR="009440B2" w14:paraId="77320E9B"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372A920F" w14:textId="77777777" w:rsidR="009440B2" w:rsidRDefault="009440B2" w:rsidP="009440B2">
            <w:pPr>
              <w:numPr>
                <w:ilvl w:val="0"/>
                <w:numId w:val="30"/>
              </w:numPr>
              <w:spacing w:after="0" w:line="240" w:lineRule="auto"/>
              <w:ind w:left="284"/>
              <w:jc w:val="center"/>
              <w:rPr>
                <w:rFonts w:cs="Arial"/>
                <w:b/>
                <w:bCs/>
                <w:lang w:val="es-ES"/>
              </w:rPr>
            </w:pPr>
            <w:r w:rsidRPr="218A8B8D">
              <w:rPr>
                <w:rFonts w:cs="Arial"/>
                <w:b/>
                <w:bCs/>
                <w:lang w:val="es-ES"/>
              </w:rPr>
              <w:t>REQUISITOS DE FORMACIÓN ACADÉMICA Y EXPERIENCIA</w:t>
            </w:r>
          </w:p>
        </w:tc>
      </w:tr>
      <w:tr w:rsidR="009440B2" w14:paraId="557703D3"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667433F" w14:textId="77777777" w:rsidR="009440B2" w:rsidRDefault="009440B2" w:rsidP="009440B2">
            <w:pPr>
              <w:ind w:left="284"/>
              <w:jc w:val="center"/>
              <w:rPr>
                <w:rFonts w:cs="Arial"/>
                <w:b/>
                <w:bCs/>
                <w:lang w:val="es-ES"/>
              </w:rPr>
            </w:pPr>
            <w:r w:rsidRPr="218A8B8D">
              <w:rPr>
                <w:rFonts w:cs="Arial"/>
                <w:b/>
                <w:bCs/>
                <w:lang w:val="es-ES"/>
              </w:rPr>
              <w:t>FORMACIÓN ACADÉMICA</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28BBA4D" w14:textId="77777777" w:rsidR="009440B2" w:rsidRDefault="009440B2" w:rsidP="009440B2">
            <w:pPr>
              <w:ind w:left="284"/>
              <w:jc w:val="center"/>
              <w:rPr>
                <w:rFonts w:cs="Arial"/>
                <w:b/>
                <w:bCs/>
                <w:lang w:val="es-ES"/>
              </w:rPr>
            </w:pPr>
            <w:r w:rsidRPr="218A8B8D">
              <w:rPr>
                <w:rFonts w:cs="Arial"/>
                <w:b/>
                <w:bCs/>
                <w:lang w:val="es-ES"/>
              </w:rPr>
              <w:t>EXPERIENCIA</w:t>
            </w:r>
          </w:p>
        </w:tc>
      </w:tr>
      <w:tr w:rsidR="009440B2" w14:paraId="34B91E95"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tcPr>
          <w:p w14:paraId="51DA860D" w14:textId="0AE96833" w:rsidR="009440B2" w:rsidRDefault="00B357C7" w:rsidP="2B2E7DB6">
            <w:pPr>
              <w:pStyle w:val="Sinespaciado"/>
              <w:jc w:val="both"/>
              <w:rPr>
                <w:rFonts w:ascii="Humanst521 BT" w:hAnsi="Humanst521 BT" w:cs="Arial"/>
                <w:sz w:val="24"/>
                <w:szCs w:val="24"/>
                <w:lang w:val="es-ES"/>
              </w:rPr>
            </w:pPr>
            <w:r w:rsidRPr="00B357C7">
              <w:rPr>
                <w:rFonts w:ascii="Humanst521 BT" w:hAnsi="Humanst521 BT" w:cs="Arial"/>
                <w:sz w:val="24"/>
                <w:szCs w:val="24"/>
                <w:lang w:val="es-ES"/>
              </w:rPr>
              <w:t xml:space="preserve">Cursar una carrera de pregrado en la Universidad Industrial de Santander, haber aprobado al menos el 50% de los créditos </w:t>
            </w:r>
            <w:r w:rsidRPr="00B357C7">
              <w:rPr>
                <w:rFonts w:ascii="Humanst521 BT" w:hAnsi="Humanst521 BT" w:cs="Arial"/>
                <w:sz w:val="24"/>
                <w:szCs w:val="24"/>
                <w:lang w:val="es-ES"/>
              </w:rPr>
              <w:lastRenderedPageBreak/>
              <w:t>académicos y cumplir con los demás requisitos exigidos para aplicar a una auxiliatura estudiantil.</w:t>
            </w:r>
          </w:p>
        </w:tc>
        <w:tc>
          <w:tcPr>
            <w:tcW w:w="4827" w:type="dxa"/>
            <w:gridSpan w:val="2"/>
            <w:tcBorders>
              <w:top w:val="single" w:sz="4" w:space="0" w:color="auto"/>
              <w:left w:val="single" w:sz="4" w:space="0" w:color="auto"/>
              <w:bottom w:val="single" w:sz="4" w:space="0" w:color="auto"/>
              <w:right w:val="single" w:sz="4" w:space="0" w:color="auto"/>
            </w:tcBorders>
          </w:tcPr>
          <w:p w14:paraId="475576BD" w14:textId="77777777" w:rsidR="009440B2" w:rsidRDefault="009440B2" w:rsidP="009440B2">
            <w:pPr>
              <w:pStyle w:val="Sinespaciado"/>
              <w:jc w:val="both"/>
              <w:rPr>
                <w:rFonts w:ascii="Humanst521 BT" w:eastAsia="Times New Roman" w:hAnsi="Humanst521 BT" w:cs="Arial"/>
                <w:sz w:val="24"/>
                <w:szCs w:val="24"/>
                <w:lang w:val="es-ES" w:eastAsia="es-ES"/>
              </w:rPr>
            </w:pPr>
            <w:r w:rsidRPr="218A8B8D">
              <w:rPr>
                <w:rFonts w:ascii="Humanst521 BT" w:hAnsi="Humanst521 BT" w:cs="Arial"/>
                <w:sz w:val="24"/>
                <w:szCs w:val="24"/>
                <w:lang w:val="es-ES"/>
              </w:rPr>
              <w:lastRenderedPageBreak/>
              <w:t>Nueve (9) meses o más de experiencia relacionada.</w:t>
            </w:r>
          </w:p>
        </w:tc>
      </w:tr>
    </w:tbl>
    <w:p w14:paraId="7615CD72" w14:textId="77777777" w:rsidR="00CB5601" w:rsidRPr="00CB5601" w:rsidRDefault="00CB5601" w:rsidP="00CB5601"/>
    <w:p w14:paraId="50294AA2" w14:textId="77777777" w:rsidR="00744C1E" w:rsidRDefault="00744C1E" w:rsidP="00744C1E">
      <w:pPr>
        <w:pStyle w:val="Ttulo2"/>
        <w:numPr>
          <w:ilvl w:val="1"/>
          <w:numId w:val="1"/>
        </w:numPr>
      </w:pPr>
      <w:bookmarkStart w:id="17" w:name="_Toc187065596"/>
      <w:r>
        <w:t>Equipo de Control y Evaluación</w:t>
      </w:r>
      <w:bookmarkEnd w:id="17"/>
    </w:p>
    <w:p w14:paraId="5B21041D" w14:textId="08B77EED" w:rsidR="00744C1E" w:rsidRDefault="000540C7" w:rsidP="007C7A7F">
      <w:pPr>
        <w:pStyle w:val="Ttulo3"/>
      </w:pPr>
      <w:r>
        <w:t>Profesional de Control y Evaluación</w:t>
      </w:r>
    </w:p>
    <w:tbl>
      <w:tblPr>
        <w:tblW w:w="98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
        <w:gridCol w:w="4920"/>
      </w:tblGrid>
      <w:tr w:rsidR="00744C1E" w:rsidRPr="00982B50" w14:paraId="680532C4"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1CA7AF85" w14:textId="77777777" w:rsidR="00744C1E" w:rsidRPr="00982B50" w:rsidRDefault="00744C1E" w:rsidP="00CE233F">
            <w:pPr>
              <w:pStyle w:val="Prrafodelista"/>
              <w:numPr>
                <w:ilvl w:val="0"/>
                <w:numId w:val="9"/>
              </w:numPr>
              <w:spacing w:after="0" w:line="276" w:lineRule="auto"/>
              <w:jc w:val="center"/>
              <w:rPr>
                <w:rFonts w:cs="Arial"/>
                <w:b/>
                <w:szCs w:val="24"/>
              </w:rPr>
            </w:pPr>
            <w:r>
              <w:rPr>
                <w:rFonts w:cs="Arial"/>
                <w:b/>
                <w:szCs w:val="24"/>
              </w:rPr>
              <w:t>PRELIMINARES DEL CARGO</w:t>
            </w:r>
          </w:p>
        </w:tc>
      </w:tr>
      <w:tr w:rsidR="00744C1E" w:rsidRPr="00982B50" w14:paraId="1DCA6618" w14:textId="77777777" w:rsidTr="2B2E7DB6">
        <w:tc>
          <w:tcPr>
            <w:tcW w:w="4678" w:type="dxa"/>
            <w:tcBorders>
              <w:top w:val="single" w:sz="4" w:space="0" w:color="auto"/>
              <w:left w:val="single" w:sz="4" w:space="0" w:color="auto"/>
              <w:bottom w:val="nil"/>
              <w:right w:val="single" w:sz="4" w:space="0" w:color="auto"/>
            </w:tcBorders>
            <w:vAlign w:val="center"/>
            <w:hideMark/>
          </w:tcPr>
          <w:p w14:paraId="2A7984E9" w14:textId="77777777" w:rsidR="00744C1E" w:rsidRPr="00982B50" w:rsidRDefault="00744C1E" w:rsidP="00CE233F">
            <w:pPr>
              <w:spacing w:after="0"/>
              <w:jc w:val="both"/>
              <w:rPr>
                <w:rFonts w:cs="Arial"/>
                <w:b/>
                <w:szCs w:val="24"/>
                <w:lang w:val="es-ES"/>
              </w:rPr>
            </w:pPr>
            <w:r w:rsidRPr="00982B50">
              <w:rPr>
                <w:rFonts w:cs="Arial"/>
                <w:b/>
                <w:szCs w:val="24"/>
                <w:lang w:val="es-ES"/>
              </w:rPr>
              <w:t>Nivel:</w:t>
            </w:r>
          </w:p>
        </w:tc>
        <w:tc>
          <w:tcPr>
            <w:tcW w:w="5161" w:type="dxa"/>
            <w:gridSpan w:val="2"/>
            <w:tcBorders>
              <w:top w:val="single" w:sz="4" w:space="0" w:color="auto"/>
              <w:left w:val="single" w:sz="4" w:space="0" w:color="auto"/>
              <w:bottom w:val="nil"/>
              <w:right w:val="single" w:sz="4" w:space="0" w:color="auto"/>
            </w:tcBorders>
            <w:vAlign w:val="center"/>
            <w:hideMark/>
          </w:tcPr>
          <w:p w14:paraId="12ECB437" w14:textId="77777777" w:rsidR="00744C1E" w:rsidRPr="00982B50" w:rsidRDefault="00744C1E" w:rsidP="00CE233F">
            <w:pPr>
              <w:spacing w:after="0"/>
              <w:jc w:val="both"/>
              <w:rPr>
                <w:rFonts w:cs="Arial"/>
                <w:szCs w:val="24"/>
                <w:lang w:val="es-ES"/>
              </w:rPr>
            </w:pPr>
            <w:r>
              <w:rPr>
                <w:rFonts w:cs="Arial"/>
                <w:szCs w:val="24"/>
                <w:lang w:val="es-ES"/>
              </w:rPr>
              <w:t>Profesional</w:t>
            </w:r>
          </w:p>
        </w:tc>
      </w:tr>
      <w:tr w:rsidR="00744C1E" w:rsidRPr="00982B50" w14:paraId="4580DBF9" w14:textId="77777777" w:rsidTr="2B2E7DB6">
        <w:tc>
          <w:tcPr>
            <w:tcW w:w="4678" w:type="dxa"/>
            <w:tcBorders>
              <w:top w:val="nil"/>
              <w:left w:val="single" w:sz="4" w:space="0" w:color="auto"/>
              <w:bottom w:val="nil"/>
              <w:right w:val="single" w:sz="4" w:space="0" w:color="auto"/>
            </w:tcBorders>
            <w:vAlign w:val="center"/>
          </w:tcPr>
          <w:p w14:paraId="78BB5E76" w14:textId="77777777" w:rsidR="00744C1E" w:rsidRPr="00982B50" w:rsidRDefault="00744C1E" w:rsidP="00CE233F">
            <w:pPr>
              <w:spacing w:after="0"/>
              <w:jc w:val="both"/>
              <w:rPr>
                <w:rFonts w:cs="Arial"/>
                <w:b/>
                <w:szCs w:val="24"/>
                <w:lang w:val="es-ES"/>
              </w:rPr>
            </w:pPr>
            <w:r>
              <w:rPr>
                <w:rFonts w:cs="Arial"/>
                <w:b/>
                <w:szCs w:val="24"/>
                <w:lang w:val="es-ES"/>
              </w:rPr>
              <w:t>Unidad Académica o Administrativa:</w:t>
            </w:r>
          </w:p>
        </w:tc>
        <w:tc>
          <w:tcPr>
            <w:tcW w:w="5161" w:type="dxa"/>
            <w:gridSpan w:val="2"/>
            <w:tcBorders>
              <w:top w:val="nil"/>
              <w:left w:val="single" w:sz="4" w:space="0" w:color="auto"/>
              <w:bottom w:val="nil"/>
              <w:right w:val="single" w:sz="4" w:space="0" w:color="auto"/>
            </w:tcBorders>
            <w:vAlign w:val="center"/>
          </w:tcPr>
          <w:p w14:paraId="4723DA77" w14:textId="2ED3C8B9" w:rsidR="00744C1E" w:rsidRPr="002A42B5" w:rsidRDefault="2B2E7DB6" w:rsidP="2B2E7DB6">
            <w:pPr>
              <w:spacing w:after="0"/>
              <w:jc w:val="both"/>
              <w:rPr>
                <w:rFonts w:cs="Arial"/>
                <w:lang w:val="es-ES"/>
              </w:rPr>
            </w:pPr>
            <w:r w:rsidRPr="2B2E7DB6">
              <w:rPr>
                <w:rFonts w:cs="Arial"/>
                <w:lang w:val="es-ES"/>
              </w:rPr>
              <w:t>Secretaría General</w:t>
            </w:r>
          </w:p>
        </w:tc>
      </w:tr>
      <w:tr w:rsidR="00744C1E" w:rsidRPr="00982B50" w14:paraId="09E96D72"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7B83CA00" w14:textId="77777777" w:rsidR="00744C1E" w:rsidRPr="00982B50" w:rsidRDefault="00744C1E" w:rsidP="00CE233F">
            <w:pPr>
              <w:pStyle w:val="Prrafodelista"/>
              <w:numPr>
                <w:ilvl w:val="0"/>
                <w:numId w:val="9"/>
              </w:numPr>
              <w:spacing w:after="0" w:line="240" w:lineRule="auto"/>
              <w:ind w:left="284" w:hanging="425"/>
              <w:jc w:val="center"/>
              <w:rPr>
                <w:rFonts w:cs="Arial"/>
                <w:b/>
                <w:szCs w:val="24"/>
                <w:lang w:val="es-ES"/>
              </w:rPr>
            </w:pPr>
            <w:r>
              <w:rPr>
                <w:rFonts w:cs="Arial"/>
                <w:b/>
                <w:szCs w:val="24"/>
              </w:rPr>
              <w:t>OBJETIVO DEL CARGO</w:t>
            </w:r>
          </w:p>
        </w:tc>
      </w:tr>
      <w:tr w:rsidR="00744C1E" w:rsidRPr="00982B50" w14:paraId="51A3F72C" w14:textId="77777777" w:rsidTr="2B2E7DB6">
        <w:trPr>
          <w:trHeight w:val="60"/>
        </w:trPr>
        <w:tc>
          <w:tcPr>
            <w:tcW w:w="9839" w:type="dxa"/>
            <w:gridSpan w:val="3"/>
            <w:tcBorders>
              <w:top w:val="single" w:sz="4" w:space="0" w:color="auto"/>
              <w:left w:val="single" w:sz="4" w:space="0" w:color="auto"/>
              <w:bottom w:val="single" w:sz="4" w:space="0" w:color="auto"/>
              <w:right w:val="single" w:sz="4" w:space="0" w:color="auto"/>
            </w:tcBorders>
            <w:hideMark/>
          </w:tcPr>
          <w:p w14:paraId="5B18633D" w14:textId="608923FB" w:rsidR="00744C1E" w:rsidRPr="00982B50" w:rsidRDefault="00744C1E" w:rsidP="00CE233F">
            <w:pPr>
              <w:jc w:val="both"/>
              <w:rPr>
                <w:rFonts w:cs="Arial"/>
                <w:szCs w:val="24"/>
                <w:lang w:val="es-ES" w:eastAsia="es-CO"/>
              </w:rPr>
            </w:pPr>
            <w:r w:rsidRPr="0077276F">
              <w:rPr>
                <w:rFonts w:cs="Arial"/>
                <w:szCs w:val="24"/>
                <w:lang w:val="es-ES"/>
              </w:rPr>
              <w:t>Formular</w:t>
            </w:r>
            <w:r w:rsidR="008D53E9">
              <w:rPr>
                <w:rFonts w:cs="Arial"/>
                <w:szCs w:val="24"/>
                <w:lang w:val="es-ES"/>
              </w:rPr>
              <w:t>, implementar</w:t>
            </w:r>
            <w:r w:rsidR="00603BF1">
              <w:rPr>
                <w:rFonts w:cs="Arial"/>
                <w:szCs w:val="24"/>
                <w:lang w:val="es-ES"/>
              </w:rPr>
              <w:t xml:space="preserve">, </w:t>
            </w:r>
            <w:r w:rsidR="008D53E9">
              <w:rPr>
                <w:rFonts w:cs="Arial"/>
                <w:szCs w:val="24"/>
                <w:lang w:val="es-ES"/>
              </w:rPr>
              <w:t>evaluar</w:t>
            </w:r>
            <w:r w:rsidRPr="0077276F">
              <w:rPr>
                <w:rFonts w:cs="Arial"/>
                <w:szCs w:val="24"/>
                <w:lang w:val="es-ES"/>
              </w:rPr>
              <w:t xml:space="preserve"> </w:t>
            </w:r>
            <w:r w:rsidR="00603BF1">
              <w:rPr>
                <w:rFonts w:cs="Arial"/>
                <w:szCs w:val="24"/>
                <w:lang w:val="es-ES"/>
              </w:rPr>
              <w:t xml:space="preserve">y actualizar los </w:t>
            </w:r>
            <w:r w:rsidRPr="0077276F">
              <w:rPr>
                <w:rFonts w:cs="Arial"/>
                <w:szCs w:val="24"/>
                <w:lang w:val="es-ES"/>
              </w:rPr>
              <w:t>instrumentos</w:t>
            </w:r>
            <w:r w:rsidR="008D53E9">
              <w:rPr>
                <w:rFonts w:cs="Arial"/>
                <w:szCs w:val="24"/>
                <w:lang w:val="es-ES"/>
              </w:rPr>
              <w:t>,</w:t>
            </w:r>
            <w:r w:rsidRPr="0077276F">
              <w:rPr>
                <w:rFonts w:cs="Arial"/>
                <w:szCs w:val="24"/>
                <w:lang w:val="es-ES"/>
              </w:rPr>
              <w:t xml:space="preserve"> herramientas </w:t>
            </w:r>
            <w:r w:rsidR="008D53E9">
              <w:rPr>
                <w:rFonts w:cs="Arial"/>
                <w:szCs w:val="24"/>
                <w:lang w:val="es-ES"/>
              </w:rPr>
              <w:t>y estrategias orientadas al relacionamiento con la ciudadanía, asegurando el cumplimiento de los lineamientos institucionales y normativos, con el propósito de optimizar la gestión de interacción entre la Universidad y los grupos de valor</w:t>
            </w:r>
            <w:r w:rsidR="00B478C8">
              <w:rPr>
                <w:rFonts w:cs="Arial"/>
                <w:szCs w:val="24"/>
                <w:lang w:val="es-ES"/>
              </w:rPr>
              <w:t xml:space="preserve">, </w:t>
            </w:r>
            <w:r w:rsidRPr="0077276F">
              <w:rPr>
                <w:rFonts w:cs="Arial"/>
                <w:szCs w:val="24"/>
                <w:lang w:val="es-ES"/>
              </w:rPr>
              <w:t>de acuerdo con los procesos institucionales y la normatividad vigente.</w:t>
            </w:r>
          </w:p>
        </w:tc>
      </w:tr>
      <w:tr w:rsidR="00744C1E" w:rsidRPr="00982B50" w14:paraId="446AE8B4"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1A4E2EED" w14:textId="77777777" w:rsidR="00744C1E" w:rsidRPr="00982B50" w:rsidRDefault="00744C1E" w:rsidP="00CE233F">
            <w:pPr>
              <w:numPr>
                <w:ilvl w:val="0"/>
                <w:numId w:val="9"/>
              </w:numPr>
              <w:spacing w:after="0" w:line="240" w:lineRule="auto"/>
              <w:ind w:left="284"/>
              <w:jc w:val="center"/>
              <w:rPr>
                <w:rFonts w:cs="Arial"/>
                <w:b/>
                <w:szCs w:val="24"/>
                <w:lang w:val="es-ES" w:eastAsia="es-ES"/>
              </w:rPr>
            </w:pPr>
            <w:r w:rsidRPr="00982B50">
              <w:rPr>
                <w:rFonts w:cs="Arial"/>
                <w:b/>
                <w:szCs w:val="24"/>
                <w:lang w:val="es-ES"/>
              </w:rPr>
              <w:t>DESCRIPCIÓN DE LAS FUNCIONES ESENCIALES</w:t>
            </w:r>
          </w:p>
        </w:tc>
      </w:tr>
      <w:tr w:rsidR="00744C1E" w:rsidRPr="00982B50" w14:paraId="1EFAB967"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46E1A7B" w14:textId="77777777" w:rsidR="00744C1E" w:rsidRPr="00982B50" w:rsidRDefault="00744C1E" w:rsidP="00CE233F">
            <w:pPr>
              <w:spacing w:after="0" w:line="240" w:lineRule="auto"/>
              <w:ind w:left="284"/>
              <w:jc w:val="center"/>
              <w:rPr>
                <w:rFonts w:cs="Arial"/>
                <w:b/>
                <w:szCs w:val="24"/>
                <w:lang w:val="es-ES"/>
              </w:rPr>
            </w:pPr>
            <w:r>
              <w:rPr>
                <w:rFonts w:cs="Arial"/>
                <w:b/>
                <w:szCs w:val="24"/>
                <w:lang w:val="es-ES"/>
              </w:rPr>
              <w:t>FUNCIONES GENERALES</w:t>
            </w:r>
          </w:p>
        </w:tc>
      </w:tr>
      <w:tr w:rsidR="00744C1E" w14:paraId="163FB9BA"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3A75A4B" w14:textId="77777777" w:rsidR="00744C1E" w:rsidRDefault="00744C1E" w:rsidP="00CE233F">
            <w:pPr>
              <w:spacing w:after="0" w:line="240" w:lineRule="auto"/>
              <w:ind w:left="284"/>
              <w:jc w:val="center"/>
              <w:rPr>
                <w:rFonts w:cs="Arial"/>
                <w:b/>
                <w:szCs w:val="24"/>
                <w:lang w:val="es-ES"/>
              </w:rPr>
            </w:pPr>
            <w:r>
              <w:rPr>
                <w:rFonts w:cs="Arial"/>
                <w:b/>
                <w:szCs w:val="24"/>
                <w:lang w:val="es-ES"/>
              </w:rPr>
              <w:t>ADMINISTRATIVAS</w:t>
            </w:r>
          </w:p>
        </w:tc>
      </w:tr>
      <w:tr w:rsidR="00744C1E" w:rsidRPr="00187CC2" w14:paraId="4E14C6B4"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C4DD2E"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Cumplir y hacer cumplir los reglamentos, políticas, normas y procedimientos vigentes en los procesos académicos y administrativos correspondientes al área de su desempeño. </w:t>
            </w:r>
          </w:p>
          <w:p w14:paraId="0C65E191"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Responder y controlar el inventario, aplicando las medidas que aseguren el correcto uso y adecuada conservación de los bienes bajo su cargo. </w:t>
            </w:r>
          </w:p>
          <w:p w14:paraId="3B8B1F77"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Preparar y presentar los informes que le sean solicitados y relacionados con la información del área de su especialidad. </w:t>
            </w:r>
          </w:p>
          <w:p w14:paraId="6342DD03"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Participar en los planes de capacitación relacionados con su área profesional y programados en coordinación con la jefatura de la Unidad. </w:t>
            </w:r>
          </w:p>
          <w:p w14:paraId="1725B28E"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Relación permanente actualización profesional para mejorar el desempeño de sus actividades administrativas. </w:t>
            </w:r>
          </w:p>
          <w:p w14:paraId="1C3FABBC" w14:textId="77777777" w:rsidR="00744C1E"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Coordinar y supervisas las labores de los auxiliares asignados al área de su desempeño. </w:t>
            </w:r>
          </w:p>
          <w:p w14:paraId="51ABFCF9" w14:textId="77777777" w:rsidR="00744C1E" w:rsidRPr="00187CC2" w:rsidRDefault="00744C1E" w:rsidP="00CE233F">
            <w:pPr>
              <w:numPr>
                <w:ilvl w:val="0"/>
                <w:numId w:val="3"/>
              </w:numPr>
              <w:spacing w:after="0" w:line="240" w:lineRule="auto"/>
              <w:jc w:val="both"/>
              <w:rPr>
                <w:rFonts w:eastAsia="Arial" w:cs="Arial"/>
                <w:color w:val="000000" w:themeColor="text1"/>
                <w:szCs w:val="24"/>
                <w:lang w:val="es-ES"/>
              </w:rPr>
            </w:pPr>
            <w:r>
              <w:rPr>
                <w:rFonts w:eastAsia="Arial" w:cs="Arial"/>
                <w:color w:val="000000" w:themeColor="text1"/>
                <w:szCs w:val="24"/>
                <w:lang w:val="es-ES"/>
              </w:rPr>
              <w:t xml:space="preserve">Ejecutar las actividades derivadas del Sistema de Gestión Integrado, tales como acciones correctivas, acciones preventivas y acciones de mejora, establecidas por el jefe inmediato para el mejoramiento de la Unidad. </w:t>
            </w:r>
          </w:p>
        </w:tc>
      </w:tr>
      <w:tr w:rsidR="00744C1E" w14:paraId="2DECC77E" w14:textId="77777777" w:rsidTr="2B2E7DB6">
        <w:tc>
          <w:tcPr>
            <w:tcW w:w="4919"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E17D6F6" w14:textId="77777777" w:rsidR="00744C1E" w:rsidRDefault="00744C1E" w:rsidP="00CE233F">
            <w:pPr>
              <w:spacing w:after="0" w:line="240" w:lineRule="auto"/>
              <w:ind w:left="284"/>
              <w:jc w:val="center"/>
              <w:rPr>
                <w:rFonts w:cs="Arial"/>
                <w:b/>
                <w:szCs w:val="24"/>
                <w:lang w:val="es-ES"/>
              </w:rPr>
            </w:pPr>
            <w:r>
              <w:rPr>
                <w:rFonts w:cs="Arial"/>
                <w:b/>
                <w:szCs w:val="24"/>
                <w:lang w:val="es-ES"/>
              </w:rPr>
              <w:t>DE INFORMACIÓN</w:t>
            </w:r>
          </w:p>
        </w:tc>
        <w:tc>
          <w:tcPr>
            <w:tcW w:w="4920"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439E609A" w14:textId="77777777" w:rsidR="00744C1E" w:rsidRDefault="00744C1E" w:rsidP="00CE233F">
            <w:pPr>
              <w:spacing w:after="0" w:line="240" w:lineRule="auto"/>
              <w:ind w:left="284"/>
              <w:jc w:val="center"/>
              <w:rPr>
                <w:rFonts w:cs="Arial"/>
                <w:b/>
                <w:szCs w:val="24"/>
                <w:lang w:val="es-ES"/>
              </w:rPr>
            </w:pPr>
            <w:r>
              <w:rPr>
                <w:rFonts w:cs="Arial"/>
                <w:b/>
                <w:szCs w:val="24"/>
                <w:lang w:val="es-ES"/>
              </w:rPr>
              <w:t>DE APOYO</w:t>
            </w:r>
          </w:p>
        </w:tc>
      </w:tr>
      <w:tr w:rsidR="00744C1E" w:rsidRPr="00DC13F8" w14:paraId="5D0F69B5" w14:textId="77777777" w:rsidTr="2B2E7DB6">
        <w:tc>
          <w:tcPr>
            <w:tcW w:w="49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DF48D" w14:textId="77777777" w:rsidR="00744C1E" w:rsidRDefault="00744C1E" w:rsidP="00CE233F">
            <w:pPr>
              <w:pStyle w:val="Prrafodelista"/>
              <w:numPr>
                <w:ilvl w:val="0"/>
                <w:numId w:val="5"/>
              </w:numPr>
              <w:spacing w:after="0" w:line="240" w:lineRule="auto"/>
              <w:ind w:left="342"/>
              <w:jc w:val="both"/>
              <w:rPr>
                <w:rFonts w:cs="Arial"/>
                <w:bCs/>
                <w:szCs w:val="24"/>
                <w:lang w:val="es-ES"/>
              </w:rPr>
            </w:pPr>
            <w:r>
              <w:rPr>
                <w:rFonts w:cs="Arial"/>
                <w:bCs/>
                <w:szCs w:val="24"/>
                <w:lang w:val="es-ES"/>
              </w:rPr>
              <w:t>Mantener flujos de comunicación permanentes que permitan la adecuada información y el conocimiento en toda la Comunidad Universitaria y su entorno, de los servicios que ofrece la Unidad.</w:t>
            </w:r>
          </w:p>
          <w:p w14:paraId="7F8BC5DF" w14:textId="77777777" w:rsidR="00744C1E" w:rsidRDefault="00744C1E" w:rsidP="00CE233F">
            <w:pPr>
              <w:pStyle w:val="Prrafodelista"/>
              <w:numPr>
                <w:ilvl w:val="0"/>
                <w:numId w:val="5"/>
              </w:numPr>
              <w:spacing w:after="0" w:line="240" w:lineRule="auto"/>
              <w:ind w:left="342"/>
              <w:jc w:val="both"/>
              <w:rPr>
                <w:rFonts w:cs="Arial"/>
                <w:bCs/>
                <w:szCs w:val="24"/>
                <w:lang w:val="es-ES"/>
              </w:rPr>
            </w:pPr>
            <w:r>
              <w:rPr>
                <w:rFonts w:cs="Arial"/>
                <w:bCs/>
                <w:szCs w:val="24"/>
                <w:lang w:val="es-ES"/>
              </w:rPr>
              <w:lastRenderedPageBreak/>
              <w:t xml:space="preserve">Suministrar información oportunidad y debidamente autorizada, relacionada con el funcionamiento y procesos del área de su desempeño. </w:t>
            </w:r>
          </w:p>
          <w:p w14:paraId="3032F792" w14:textId="77777777" w:rsidR="00744C1E" w:rsidRDefault="2B2E7DB6" w:rsidP="2B2E7DB6">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920" w:type="dxa"/>
            <w:tcBorders>
              <w:top w:val="single" w:sz="4" w:space="0" w:color="auto"/>
              <w:left w:val="single" w:sz="4" w:space="0" w:color="auto"/>
              <w:bottom w:val="single" w:sz="4" w:space="0" w:color="auto"/>
              <w:right w:val="single" w:sz="4" w:space="0" w:color="auto"/>
            </w:tcBorders>
            <w:shd w:val="clear" w:color="auto" w:fill="auto"/>
            <w:vAlign w:val="center"/>
          </w:tcPr>
          <w:p w14:paraId="2E5063BF" w14:textId="77777777" w:rsidR="00744C1E" w:rsidRPr="00DC13F8" w:rsidRDefault="00744C1E" w:rsidP="00CE233F">
            <w:pPr>
              <w:pStyle w:val="Prrafodelista"/>
              <w:numPr>
                <w:ilvl w:val="0"/>
                <w:numId w:val="5"/>
              </w:numPr>
              <w:spacing w:after="0" w:line="240" w:lineRule="auto"/>
              <w:ind w:left="342"/>
              <w:jc w:val="both"/>
              <w:rPr>
                <w:rFonts w:cs="Arial"/>
                <w:bCs/>
                <w:szCs w:val="24"/>
                <w:lang w:val="es-ES"/>
              </w:rPr>
            </w:pPr>
            <w:r>
              <w:rPr>
                <w:rFonts w:cs="Arial"/>
                <w:bCs/>
                <w:szCs w:val="24"/>
                <w:lang w:val="es-ES"/>
              </w:rPr>
              <w:lastRenderedPageBreak/>
              <w:t>Apoyar programas de interés institucional que requieran la iniciativa y capacidad de gestión de diferentes Unidades, para el logro de sus objetivos y metas de gestión institucional.</w:t>
            </w:r>
          </w:p>
        </w:tc>
      </w:tr>
      <w:tr w:rsidR="00744C1E" w14:paraId="30267FED"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33571DFF" w14:textId="77777777" w:rsidR="00744C1E" w:rsidRDefault="00744C1E" w:rsidP="00CE233F">
            <w:pPr>
              <w:spacing w:after="0" w:line="240" w:lineRule="auto"/>
              <w:ind w:left="284"/>
              <w:jc w:val="center"/>
              <w:rPr>
                <w:rFonts w:cs="Arial"/>
                <w:b/>
                <w:szCs w:val="24"/>
                <w:lang w:val="es-ES"/>
              </w:rPr>
            </w:pPr>
            <w:r>
              <w:rPr>
                <w:rFonts w:cs="Arial"/>
                <w:b/>
                <w:szCs w:val="24"/>
                <w:lang w:val="es-ES"/>
              </w:rPr>
              <w:t>FUNCIONES ESPECÍFICAS</w:t>
            </w:r>
          </w:p>
        </w:tc>
      </w:tr>
      <w:tr w:rsidR="00744C1E" w:rsidRPr="00AB79B8" w14:paraId="65D25F9D" w14:textId="77777777" w:rsidTr="2B2E7DB6">
        <w:trPr>
          <w:trHeight w:val="1186"/>
        </w:trPr>
        <w:tc>
          <w:tcPr>
            <w:tcW w:w="9839" w:type="dxa"/>
            <w:gridSpan w:val="3"/>
            <w:tcBorders>
              <w:top w:val="single" w:sz="4" w:space="0" w:color="auto"/>
              <w:left w:val="single" w:sz="4" w:space="0" w:color="auto"/>
              <w:bottom w:val="single" w:sz="4" w:space="0" w:color="auto"/>
              <w:right w:val="single" w:sz="4" w:space="0" w:color="auto"/>
            </w:tcBorders>
            <w:vAlign w:val="center"/>
            <w:hideMark/>
          </w:tcPr>
          <w:p w14:paraId="50067B17" w14:textId="2CFEB5F5"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5A3D83">
              <w:rPr>
                <w:rFonts w:eastAsia="Times New Roman" w:cs="Arial"/>
                <w:szCs w:val="24"/>
                <w:lang w:val="es-ES"/>
              </w:rPr>
              <w:t>Diseñar</w:t>
            </w:r>
            <w:r w:rsidR="00B478C8">
              <w:rPr>
                <w:rFonts w:eastAsia="Times New Roman" w:cs="Arial"/>
                <w:szCs w:val="24"/>
                <w:lang w:val="es-ES"/>
              </w:rPr>
              <w:t xml:space="preserve"> e implementar</w:t>
            </w:r>
            <w:r w:rsidRPr="005A3D83">
              <w:rPr>
                <w:rFonts w:eastAsia="Times New Roman" w:cs="Arial"/>
                <w:szCs w:val="24"/>
                <w:lang w:val="es-ES"/>
              </w:rPr>
              <w:t xml:space="preserve"> instrumentos de recopilación de información y datos como caracterizaciones, encuestas, fichas técnicas, entre otros, requeridos en el relacionamiento con la ciudadanía, de conformidad con las metodologías expedidas por el Gobierno nacional y los procesos de la </w:t>
            </w:r>
            <w:r>
              <w:rPr>
                <w:rFonts w:cs="Arial"/>
                <w:szCs w:val="24"/>
                <w:lang w:val="es-MX"/>
              </w:rPr>
              <w:t>Universidad.</w:t>
            </w:r>
          </w:p>
          <w:p w14:paraId="5CEDED86" w14:textId="55503385" w:rsidR="00494F8E" w:rsidRPr="00494F8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494F8E">
              <w:rPr>
                <w:rFonts w:eastAsia="Times New Roman" w:cs="Arial"/>
                <w:szCs w:val="24"/>
                <w:lang w:val="es-ES"/>
              </w:rPr>
              <w:t xml:space="preserve">Desarrollar investigaciones y estudios sobre la experiencia y los requerimientos del relacionamiento con la ciudadanía, con base en las metodologías expedidas por el Gobierno nacional y los procesos de la </w:t>
            </w:r>
            <w:r w:rsidRPr="00494F8E">
              <w:rPr>
                <w:rFonts w:cs="Arial"/>
                <w:szCs w:val="24"/>
                <w:lang w:val="es-MX"/>
              </w:rPr>
              <w:t>Universidad.</w:t>
            </w:r>
          </w:p>
          <w:p w14:paraId="41BCB5D7" w14:textId="77777777"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6D4380">
              <w:rPr>
                <w:rFonts w:eastAsia="Times New Roman" w:cs="Arial"/>
                <w:szCs w:val="24"/>
                <w:lang w:val="es-ES"/>
              </w:rPr>
              <w:t xml:space="preserve">Analizar el relacionamiento de la ciudadanía de otras entidades pares, que permita la identificación de mejoras en la interacción con los grupos de valor de la </w:t>
            </w:r>
            <w:r>
              <w:rPr>
                <w:rFonts w:cs="Arial"/>
                <w:szCs w:val="24"/>
                <w:lang w:val="es-MX"/>
              </w:rPr>
              <w:t>Universidad</w:t>
            </w:r>
            <w:r w:rsidRPr="006D4380">
              <w:rPr>
                <w:rFonts w:eastAsia="Times New Roman" w:cs="Arial"/>
                <w:szCs w:val="24"/>
                <w:lang w:val="es-ES"/>
              </w:rPr>
              <w:t>, de conformidad con las metodologías expedidas por el Gobierno nacional y los procesos.</w:t>
            </w:r>
          </w:p>
          <w:p w14:paraId="1C312FBF" w14:textId="77777777" w:rsidR="00603BF1" w:rsidRPr="00AB79B8" w:rsidRDefault="00603BF1" w:rsidP="00603BF1">
            <w:pPr>
              <w:pStyle w:val="Prrafodelista"/>
              <w:numPr>
                <w:ilvl w:val="0"/>
                <w:numId w:val="7"/>
              </w:numPr>
              <w:tabs>
                <w:tab w:val="left" w:pos="-8354"/>
              </w:tabs>
              <w:spacing w:after="0" w:line="240" w:lineRule="auto"/>
              <w:ind w:left="350"/>
              <w:jc w:val="both"/>
              <w:rPr>
                <w:rFonts w:eastAsia="Times New Roman" w:cs="Arial"/>
                <w:szCs w:val="24"/>
                <w:lang w:val="es-ES"/>
              </w:rPr>
            </w:pPr>
            <w:r w:rsidRPr="00AB79B8">
              <w:rPr>
                <w:rFonts w:eastAsia="Times New Roman" w:cs="Arial"/>
                <w:szCs w:val="24"/>
                <w:lang w:val="es-ES"/>
              </w:rPr>
              <w:t>Formular lineamientos y criterios técnicos para la atención y gestión de las peticiones ciudadanas integrados al modelo, la estrategia o los lineamientos de interacción, de conformidad con la normatividad vigente, y los atributos de lenguaje claro, accesibilidad e inclusión social.</w:t>
            </w:r>
          </w:p>
          <w:p w14:paraId="7F98D078" w14:textId="77777777"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6D4380">
              <w:rPr>
                <w:rFonts w:eastAsia="Times New Roman" w:cs="Arial"/>
                <w:szCs w:val="24"/>
                <w:lang w:val="es-ES"/>
              </w:rPr>
              <w:t xml:space="preserve">Diseñar indicadores e instrumentos de medición y seguimiento de la gestión y experiencia ciudadana en la </w:t>
            </w:r>
            <w:r>
              <w:rPr>
                <w:rFonts w:cs="Arial"/>
                <w:szCs w:val="24"/>
                <w:lang w:val="es-MX"/>
              </w:rPr>
              <w:t>Universidad</w:t>
            </w:r>
            <w:r w:rsidRPr="006D4380">
              <w:rPr>
                <w:rFonts w:eastAsia="Times New Roman" w:cs="Arial"/>
                <w:szCs w:val="24"/>
                <w:lang w:val="es-ES"/>
              </w:rPr>
              <w:t>, teniendo en cuenta el modelo, la estrategia o los lineamientos de interacción con los grupos de valor, y los procesos institucionales.</w:t>
            </w:r>
          </w:p>
          <w:p w14:paraId="76967F5E" w14:textId="4246CDC6" w:rsidR="0077702D" w:rsidRDefault="0077702D"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77702D">
              <w:rPr>
                <w:rFonts w:eastAsia="Times New Roman" w:cs="Arial"/>
                <w:szCs w:val="24"/>
                <w:lang w:val="es-ES"/>
              </w:rPr>
              <w:t>Transferir las metodologías, herramientas e instrumentos del modelo, la estrategia o los lineamientos de interacción con los grupos de valor, de conformidad con los procesos de la Universidad y las metodologías expedidas por el Gobierno nacional.</w:t>
            </w:r>
          </w:p>
          <w:p w14:paraId="248283DB" w14:textId="77777777"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6D4380">
              <w:rPr>
                <w:rFonts w:eastAsia="Times New Roman" w:cs="Arial"/>
                <w:szCs w:val="24"/>
                <w:lang w:val="es-ES"/>
              </w:rPr>
              <w:t xml:space="preserve">Presentar insumos e información para la formulación de la propuesta de optimización de la oferta institucional, de acuerdo con los procesos y las funciones de la </w:t>
            </w:r>
            <w:r>
              <w:rPr>
                <w:rFonts w:cs="Arial"/>
                <w:szCs w:val="24"/>
                <w:lang w:val="es-MX"/>
              </w:rPr>
              <w:t>Universidad</w:t>
            </w:r>
            <w:r w:rsidRPr="006D4380">
              <w:rPr>
                <w:rFonts w:eastAsia="Times New Roman" w:cs="Arial"/>
                <w:szCs w:val="24"/>
                <w:lang w:val="es-ES"/>
              </w:rPr>
              <w:t>, y el modelo, la estrategia o los lineamientos de interacción con los grupos de valor.</w:t>
            </w:r>
          </w:p>
          <w:p w14:paraId="3E093091" w14:textId="77777777"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6D4380">
              <w:rPr>
                <w:rFonts w:eastAsia="Times New Roman" w:cs="Arial"/>
                <w:szCs w:val="24"/>
                <w:lang w:val="es-ES"/>
              </w:rPr>
              <w:t xml:space="preserve">Apoyar el seguimiento y la evaluación de la gestión del relacionamiento y la experiencia ciudadana, con base en el modelo, la estrategia o los lineamientos de interacción con los grupos de valor y los procesos de la </w:t>
            </w:r>
            <w:r>
              <w:rPr>
                <w:rFonts w:eastAsia="Times New Roman" w:cs="Arial"/>
                <w:szCs w:val="24"/>
                <w:lang w:val="es-ES"/>
              </w:rPr>
              <w:t>Universidad</w:t>
            </w:r>
            <w:r w:rsidRPr="006D4380">
              <w:rPr>
                <w:rFonts w:eastAsia="Times New Roman" w:cs="Arial"/>
                <w:szCs w:val="24"/>
                <w:lang w:val="es-ES"/>
              </w:rPr>
              <w:t xml:space="preserve">. </w:t>
            </w:r>
          </w:p>
          <w:p w14:paraId="3DB656CB" w14:textId="77777777" w:rsidR="00603BF1" w:rsidRDefault="00603BF1" w:rsidP="00603BF1">
            <w:pPr>
              <w:pStyle w:val="Prrafodelista"/>
              <w:numPr>
                <w:ilvl w:val="0"/>
                <w:numId w:val="7"/>
              </w:numPr>
              <w:tabs>
                <w:tab w:val="left" w:pos="-8354"/>
              </w:tabs>
              <w:spacing w:after="0" w:line="240" w:lineRule="auto"/>
              <w:ind w:left="350"/>
              <w:jc w:val="both"/>
              <w:rPr>
                <w:rFonts w:eastAsia="Times New Roman" w:cs="Arial"/>
                <w:szCs w:val="24"/>
                <w:lang w:val="es-ES"/>
              </w:rPr>
            </w:pPr>
            <w:r w:rsidRPr="00AB79B8">
              <w:rPr>
                <w:rFonts w:eastAsia="Times New Roman" w:cs="Arial"/>
                <w:szCs w:val="24"/>
                <w:lang w:val="es-ES"/>
              </w:rPr>
              <w:t xml:space="preserve">Aportar en la planeación de las políticas de participación ciudadana y rendición de cuentas, transparencia y acceso a la información, racionalización de trámites, y servicio al ciudadano, con base en los resultados del modelo, la estrategia o los lineamientos de interacción y los demás índices de la relación con la ciudadanía, la caracterización de los grupos de valor, las funciones y los procesos de la </w:t>
            </w:r>
            <w:r>
              <w:rPr>
                <w:rFonts w:cs="Arial"/>
                <w:szCs w:val="24"/>
                <w:lang w:val="es-MX"/>
              </w:rPr>
              <w:t>Universidad</w:t>
            </w:r>
            <w:r w:rsidRPr="00AB79B8">
              <w:rPr>
                <w:rFonts w:eastAsia="Times New Roman" w:cs="Arial"/>
                <w:szCs w:val="24"/>
                <w:lang w:val="es-ES"/>
              </w:rPr>
              <w:t>, y la normatividad vigente.</w:t>
            </w:r>
          </w:p>
          <w:p w14:paraId="58F5C8A6" w14:textId="081E41BC" w:rsidR="00B6765C" w:rsidRDefault="00B6765C"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B6765C">
              <w:rPr>
                <w:rFonts w:eastAsia="Times New Roman" w:cs="Arial"/>
                <w:szCs w:val="24"/>
              </w:rPr>
              <w:t>Articular con las dependencias responsables de gestión documental, integridad y gobierno digital, la entrega de los insumos de la relación Estado ciudadano para la mejora en la implementación de estas políticas en la Universidad, en concordancia con el modelo, la estrategia o los lineamientos de interacción con los grupos de valor y los procesos institucionales.</w:t>
            </w:r>
          </w:p>
          <w:p w14:paraId="0198F383" w14:textId="77777777" w:rsidR="00744C1E" w:rsidRDefault="00744C1E"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6D4380">
              <w:rPr>
                <w:rFonts w:eastAsia="Times New Roman" w:cs="Arial"/>
                <w:szCs w:val="24"/>
                <w:lang w:val="es-ES"/>
              </w:rPr>
              <w:lastRenderedPageBreak/>
              <w:t xml:space="preserve">Generar los informes del relacionamiento con la ciudadanía, de conformidad con el modelo, la estrategia o los lineamientos de interacción con los grupos de valor, los procesos de la </w:t>
            </w:r>
            <w:r>
              <w:rPr>
                <w:rFonts w:cs="Arial"/>
                <w:szCs w:val="24"/>
                <w:lang w:val="es-MX"/>
              </w:rPr>
              <w:t>Universidad</w:t>
            </w:r>
            <w:r w:rsidRPr="006D4380">
              <w:rPr>
                <w:rFonts w:eastAsia="Times New Roman" w:cs="Arial"/>
                <w:szCs w:val="24"/>
                <w:lang w:val="es-ES"/>
              </w:rPr>
              <w:t xml:space="preserve"> y la normatividad aplicable.</w:t>
            </w:r>
          </w:p>
          <w:p w14:paraId="4F20B41B" w14:textId="1C42D87C" w:rsidR="00022DFA" w:rsidRPr="00022DFA" w:rsidRDefault="00022DFA"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022DFA">
              <w:rPr>
                <w:rFonts w:eastAsia="Times New Roman" w:cs="Arial"/>
                <w:szCs w:val="24"/>
              </w:rPr>
              <w:t>Socializar el modelo, la estrategia o los lineamientos de interacción a los grupos de valor a través de los canales de atención y los demás escenarios de relacionamiento, de acuerdo con los procesos institucionales.</w:t>
            </w:r>
          </w:p>
          <w:p w14:paraId="59A56407" w14:textId="1B315899" w:rsidR="00B6765C" w:rsidRDefault="00B6765C" w:rsidP="00CE233F">
            <w:pPr>
              <w:pStyle w:val="Prrafodelista"/>
              <w:numPr>
                <w:ilvl w:val="0"/>
                <w:numId w:val="7"/>
              </w:numPr>
              <w:tabs>
                <w:tab w:val="left" w:pos="-8354"/>
              </w:tabs>
              <w:spacing w:after="0" w:line="240" w:lineRule="auto"/>
              <w:ind w:left="350"/>
              <w:jc w:val="both"/>
              <w:rPr>
                <w:rFonts w:eastAsia="Times New Roman" w:cs="Arial"/>
                <w:szCs w:val="24"/>
                <w:lang w:val="es-ES"/>
              </w:rPr>
            </w:pPr>
            <w:r w:rsidRPr="00B6765C">
              <w:rPr>
                <w:rFonts w:eastAsia="Times New Roman" w:cs="Arial"/>
                <w:szCs w:val="24"/>
              </w:rPr>
              <w:t>Mantener actualizada la información publicada en el sitio oficial de Transparencia y Acceso a la Información Pública de la Universidad, acorde con los lineamientos descritos en el Índice de Transparencia y Acceso a la Información, ITA.</w:t>
            </w:r>
          </w:p>
          <w:p w14:paraId="44FBFA67" w14:textId="77777777" w:rsidR="00572541" w:rsidRPr="00AB79B8" w:rsidRDefault="00572541" w:rsidP="00572541">
            <w:pPr>
              <w:pStyle w:val="Prrafodelista"/>
              <w:numPr>
                <w:ilvl w:val="0"/>
                <w:numId w:val="7"/>
              </w:numPr>
              <w:tabs>
                <w:tab w:val="left" w:pos="-8354"/>
              </w:tabs>
              <w:spacing w:after="0" w:line="240" w:lineRule="auto"/>
              <w:ind w:left="350"/>
              <w:jc w:val="both"/>
              <w:rPr>
                <w:rFonts w:eastAsia="Times New Roman" w:cs="Arial"/>
                <w:szCs w:val="24"/>
                <w:lang w:val="es-ES"/>
              </w:rPr>
            </w:pPr>
            <w:r w:rsidRPr="00AB79B8">
              <w:rPr>
                <w:rFonts w:eastAsia="Times New Roman" w:cs="Arial"/>
                <w:szCs w:val="24"/>
                <w:lang w:val="es-ES"/>
              </w:rPr>
              <w:t xml:space="preserve">Elaborar criterios técnicos para que la información de la </w:t>
            </w:r>
            <w:r>
              <w:rPr>
                <w:rFonts w:eastAsia="Times New Roman" w:cs="Arial"/>
                <w:szCs w:val="24"/>
                <w:lang w:val="es-ES"/>
              </w:rPr>
              <w:t>Universidad</w:t>
            </w:r>
            <w:r w:rsidRPr="00AB79B8">
              <w:rPr>
                <w:rFonts w:eastAsia="Times New Roman" w:cs="Arial"/>
                <w:szCs w:val="24"/>
                <w:lang w:val="es-ES"/>
              </w:rPr>
              <w:t xml:space="preserve"> se genere y publique en lenguaje claro, formato accesible y de manera proactiva como parte integral del modelo, la estrategia o los lineamientos de interacción, en coherencia con las necesidades y características de los grupos de valor, los procesos, las metodologías expedidas por el Gobierno nacional y la normatividad vigente.</w:t>
            </w:r>
          </w:p>
          <w:p w14:paraId="395AA756" w14:textId="62A94910" w:rsidR="00744C1E" w:rsidRPr="005A3D83" w:rsidRDefault="2B2E7DB6" w:rsidP="2B2E7DB6">
            <w:pPr>
              <w:pStyle w:val="Prrafodelista"/>
              <w:numPr>
                <w:ilvl w:val="0"/>
                <w:numId w:val="7"/>
              </w:numPr>
              <w:spacing w:after="0" w:line="240" w:lineRule="auto"/>
              <w:ind w:left="350"/>
              <w:jc w:val="both"/>
              <w:rPr>
                <w:rFonts w:eastAsia="Times New Roman" w:cs="Arial"/>
                <w:lang w:val="es-ES"/>
              </w:rPr>
            </w:pPr>
            <w:r w:rsidRPr="2B2E7DB6">
              <w:rPr>
                <w:rFonts w:eastAsia="Times New Roman" w:cs="Arial"/>
                <w:lang w:val="es-ES"/>
              </w:rPr>
              <w:t>Las demás que se le asignen y que correspondan con la naturaleza del empleo.</w:t>
            </w:r>
          </w:p>
        </w:tc>
      </w:tr>
      <w:tr w:rsidR="00744C1E" w:rsidRPr="00982B50" w14:paraId="0539451A" w14:textId="77777777" w:rsidTr="2B2E7DB6">
        <w:trPr>
          <w:trHeight w:val="470"/>
        </w:trPr>
        <w:tc>
          <w:tcPr>
            <w:tcW w:w="9839"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2AAEDEA" w14:textId="77777777" w:rsidR="00744C1E" w:rsidRPr="00982B50" w:rsidRDefault="00744C1E" w:rsidP="00CE233F">
            <w:pPr>
              <w:spacing w:after="0" w:line="240" w:lineRule="auto"/>
              <w:rPr>
                <w:rFonts w:cs="Arial"/>
                <w:lang w:val="es-ES"/>
              </w:rPr>
            </w:pPr>
            <w:r w:rsidRPr="218A8B8D">
              <w:rPr>
                <w:rFonts w:cs="Arial"/>
                <w:b/>
                <w:lang w:val="es-ES"/>
              </w:rPr>
              <w:lastRenderedPageBreak/>
              <w:t>Comités y Consejos a los cuales debe asistir o presidir</w:t>
            </w:r>
            <w:r w:rsidRPr="218A8B8D">
              <w:rPr>
                <w:rFonts w:cs="Arial"/>
                <w:b/>
                <w:bCs/>
                <w:lang w:val="es-ES"/>
              </w:rPr>
              <w:t xml:space="preserve"> </w:t>
            </w:r>
          </w:p>
          <w:p w14:paraId="027608B9" w14:textId="77777777" w:rsidR="00744C1E" w:rsidRPr="00982B50" w:rsidRDefault="00744C1E" w:rsidP="00CE233F">
            <w:pPr>
              <w:spacing w:after="0" w:line="240" w:lineRule="auto"/>
              <w:rPr>
                <w:rFonts w:cs="Arial"/>
                <w:b/>
                <w:lang w:val="es-ES"/>
              </w:rPr>
            </w:pPr>
            <w:r w:rsidRPr="218A8B8D">
              <w:rPr>
                <w:rFonts w:cs="Arial"/>
                <w:lang w:val="es-ES"/>
              </w:rPr>
              <w:t>Los que se le asignen</w:t>
            </w:r>
          </w:p>
        </w:tc>
      </w:tr>
      <w:tr w:rsidR="00744C1E" w:rsidRPr="00982B50" w14:paraId="43B84B03"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011CAA27" w14:textId="77777777" w:rsidR="00744C1E" w:rsidRPr="00982B50" w:rsidRDefault="00744C1E" w:rsidP="00CE233F">
            <w:pPr>
              <w:numPr>
                <w:ilvl w:val="0"/>
                <w:numId w:val="9"/>
              </w:numPr>
              <w:spacing w:after="0" w:line="240" w:lineRule="auto"/>
              <w:ind w:left="284"/>
              <w:jc w:val="center"/>
              <w:rPr>
                <w:rFonts w:cs="Arial"/>
                <w:b/>
                <w:szCs w:val="24"/>
                <w:lang w:val="es-ES"/>
              </w:rPr>
            </w:pPr>
            <w:r>
              <w:rPr>
                <w:rFonts w:cs="Arial"/>
                <w:b/>
                <w:szCs w:val="24"/>
                <w:lang w:val="es-ES"/>
              </w:rPr>
              <w:t>RESPONSABILIDADES</w:t>
            </w:r>
          </w:p>
        </w:tc>
      </w:tr>
      <w:tr w:rsidR="00744C1E" w:rsidRPr="00E15024" w14:paraId="1E4E4EE6"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0228D29" w14:textId="77777777" w:rsidR="00744C1E" w:rsidRDefault="00744C1E" w:rsidP="00CE233F">
            <w:pPr>
              <w:spacing w:after="0" w:line="240" w:lineRule="auto"/>
              <w:jc w:val="both"/>
              <w:rPr>
                <w:rFonts w:cs="Arial"/>
                <w:b/>
                <w:i/>
                <w:iCs/>
                <w:szCs w:val="24"/>
                <w:lang w:val="es-ES"/>
              </w:rPr>
            </w:pPr>
            <w:r>
              <w:rPr>
                <w:rFonts w:cs="Arial"/>
                <w:b/>
                <w:i/>
                <w:iCs/>
                <w:szCs w:val="24"/>
                <w:lang w:val="es-ES"/>
              </w:rPr>
              <w:t>Ordenación de Gasto y Manejo de Valores:</w:t>
            </w:r>
          </w:p>
          <w:p w14:paraId="188E187E" w14:textId="77777777" w:rsidR="00744C1E" w:rsidRPr="00E15024" w:rsidRDefault="00744C1E" w:rsidP="00CE233F">
            <w:pPr>
              <w:spacing w:after="0" w:line="240" w:lineRule="auto"/>
              <w:jc w:val="both"/>
              <w:rPr>
                <w:rFonts w:cs="Arial"/>
                <w:bCs/>
                <w:szCs w:val="24"/>
                <w:lang w:val="es-ES"/>
              </w:rPr>
            </w:pPr>
            <w:r w:rsidRPr="009D05AE">
              <w:rPr>
                <w:rFonts w:cs="Arial"/>
                <w:bCs/>
                <w:szCs w:val="24"/>
              </w:rPr>
              <w:t>No es ordenador de gasto, ni administra valores de la Universidad.</w:t>
            </w:r>
          </w:p>
        </w:tc>
      </w:tr>
      <w:tr w:rsidR="00744C1E" w:rsidRPr="00E15024" w14:paraId="0E5DA250"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3D359F14" w14:textId="77777777" w:rsidR="00744C1E" w:rsidRDefault="00744C1E" w:rsidP="00CE233F">
            <w:pPr>
              <w:spacing w:after="0" w:line="240" w:lineRule="auto"/>
              <w:jc w:val="both"/>
              <w:rPr>
                <w:rFonts w:cs="Arial"/>
                <w:b/>
                <w:i/>
                <w:iCs/>
                <w:szCs w:val="24"/>
                <w:lang w:val="es-ES"/>
              </w:rPr>
            </w:pPr>
            <w:r>
              <w:rPr>
                <w:rFonts w:cs="Arial"/>
                <w:b/>
                <w:i/>
                <w:iCs/>
                <w:szCs w:val="24"/>
                <w:lang w:val="es-ES"/>
              </w:rPr>
              <w:t>Custodia y Manejo de Bienes Tangibles:</w:t>
            </w:r>
          </w:p>
          <w:p w14:paraId="4D248DB8" w14:textId="77777777" w:rsidR="00744C1E" w:rsidRPr="00E15024" w:rsidRDefault="00744C1E" w:rsidP="00CE233F">
            <w:pPr>
              <w:spacing w:after="0" w:line="240" w:lineRule="auto"/>
              <w:jc w:val="both"/>
              <w:rPr>
                <w:rFonts w:cs="Arial"/>
                <w:bCs/>
                <w:szCs w:val="24"/>
                <w:lang w:val="es-ES"/>
              </w:rPr>
            </w:pPr>
            <w:r w:rsidRPr="004A0255">
              <w:rPr>
                <w:rFonts w:cs="Arial"/>
                <w:bCs/>
                <w:szCs w:val="24"/>
              </w:rPr>
              <w:t xml:space="preserve">Es responsable de la custodia y el buen uso </w:t>
            </w:r>
            <w:r w:rsidRPr="004A0255">
              <w:rPr>
                <w:rFonts w:cs="Arial"/>
                <w:bCs/>
                <w:i/>
                <w:iCs/>
                <w:szCs w:val="24"/>
              </w:rPr>
              <w:t>de</w:t>
            </w:r>
            <w:r w:rsidRPr="004A0255">
              <w:rPr>
                <w:rFonts w:cs="Arial"/>
                <w:bCs/>
                <w:szCs w:val="24"/>
              </w:rPr>
              <w:t xml:space="preserve"> los bienes muebles a su cargo y de todos los demás elementos utilizados en el desempeño de sus funciones.</w:t>
            </w:r>
          </w:p>
        </w:tc>
      </w:tr>
      <w:tr w:rsidR="00744C1E" w:rsidRPr="00E15024" w14:paraId="538C1FF7"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3928A211" w14:textId="77777777" w:rsidR="00744C1E" w:rsidRDefault="00744C1E" w:rsidP="00CE233F">
            <w:pPr>
              <w:spacing w:after="0" w:line="240" w:lineRule="auto"/>
              <w:jc w:val="both"/>
              <w:rPr>
                <w:rFonts w:cs="Arial"/>
                <w:b/>
                <w:i/>
                <w:iCs/>
                <w:szCs w:val="24"/>
                <w:lang w:val="es-ES"/>
              </w:rPr>
            </w:pPr>
            <w:r>
              <w:rPr>
                <w:rFonts w:cs="Arial"/>
                <w:b/>
                <w:i/>
                <w:iCs/>
                <w:szCs w:val="24"/>
                <w:lang w:val="es-ES"/>
              </w:rPr>
              <w:t>Custodia y Manejo de Bienes Intangibles y Registros en Sistemas Institucionales:</w:t>
            </w:r>
          </w:p>
          <w:p w14:paraId="66DE3932" w14:textId="77777777" w:rsidR="00744C1E" w:rsidRDefault="00744C1E" w:rsidP="00CE233F">
            <w:pPr>
              <w:spacing w:after="0" w:line="240" w:lineRule="auto"/>
              <w:jc w:val="both"/>
              <w:rPr>
                <w:rFonts w:cs="Arial"/>
                <w:bCs/>
                <w:szCs w:val="24"/>
              </w:rPr>
            </w:pPr>
            <w:r w:rsidRPr="004A0255">
              <w:rPr>
                <w:rFonts w:cs="Arial"/>
                <w:bCs/>
                <w:szCs w:val="24"/>
              </w:rPr>
              <w:t xml:space="preserve">Es responsable de la custodia de bienes intangibles registrados en el inventario entregado para su uso y de la correcta administración de la información manipulada en el ejercicio de su labor. </w:t>
            </w:r>
          </w:p>
          <w:p w14:paraId="764516E4" w14:textId="77777777" w:rsidR="00744C1E" w:rsidRPr="00E15024" w:rsidRDefault="00744C1E" w:rsidP="00CE233F">
            <w:pPr>
              <w:spacing w:after="0" w:line="240" w:lineRule="auto"/>
              <w:jc w:val="both"/>
              <w:rPr>
                <w:rFonts w:cs="Arial"/>
                <w:bCs/>
                <w:szCs w:val="24"/>
                <w:lang w:val="es-ES"/>
              </w:rPr>
            </w:pPr>
            <w:r w:rsidRPr="004A0255">
              <w:rPr>
                <w:rFonts w:cs="Arial"/>
                <w:bCs/>
                <w:szCs w:val="24"/>
              </w:rPr>
              <w:t>No tiene acceso a ninguno de los Sistemas Institucionales para realizar registros.</w:t>
            </w:r>
          </w:p>
        </w:tc>
      </w:tr>
      <w:tr w:rsidR="00744C1E" w:rsidRPr="00E15024" w14:paraId="770B3400"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auto"/>
          </w:tcPr>
          <w:p w14:paraId="41B31960" w14:textId="77777777" w:rsidR="00744C1E" w:rsidRDefault="00744C1E" w:rsidP="00CE233F">
            <w:pPr>
              <w:spacing w:after="0" w:line="240" w:lineRule="auto"/>
              <w:jc w:val="both"/>
              <w:rPr>
                <w:rFonts w:cs="Arial"/>
                <w:b/>
                <w:i/>
                <w:iCs/>
                <w:szCs w:val="24"/>
                <w:lang w:val="es-ES"/>
              </w:rPr>
            </w:pPr>
            <w:r>
              <w:rPr>
                <w:rFonts w:cs="Arial"/>
                <w:b/>
                <w:i/>
                <w:iCs/>
                <w:szCs w:val="24"/>
                <w:lang w:val="es-ES"/>
              </w:rPr>
              <w:t>Seguridad, Salud Ocupacional, Medio Ambiente y Calidad:</w:t>
            </w:r>
          </w:p>
          <w:p w14:paraId="0EE15F21" w14:textId="77777777" w:rsidR="00744C1E" w:rsidRPr="00E15024" w:rsidRDefault="00744C1E" w:rsidP="00CE233F">
            <w:pPr>
              <w:spacing w:after="0" w:line="240" w:lineRule="auto"/>
              <w:jc w:val="both"/>
              <w:rPr>
                <w:rFonts w:cs="Arial"/>
                <w:bCs/>
                <w:szCs w:val="24"/>
                <w:lang w:val="es-ES"/>
              </w:rPr>
            </w:pPr>
            <w:r w:rsidRPr="004A0255">
              <w:rPr>
                <w:rFonts w:cs="Arial"/>
                <w:bCs/>
                <w:szCs w:val="24"/>
              </w:rPr>
              <w:t>Es responsable de cumplir las políticas y procedimientos de Seguridad, Salud Ocupacional, Medio Ambiente y Calidad aprobadas por la Universidad, y de informar y verificar su cumplimiento por parte de terceros (visitantes o contratistas que estén bajo su supervisión)</w:t>
            </w:r>
            <w:r>
              <w:rPr>
                <w:rFonts w:cs="Arial"/>
                <w:bCs/>
                <w:szCs w:val="24"/>
              </w:rPr>
              <w:t>.</w:t>
            </w:r>
          </w:p>
        </w:tc>
      </w:tr>
      <w:tr w:rsidR="00744C1E" w:rsidRPr="00982B50" w14:paraId="649BE078" w14:textId="77777777" w:rsidTr="2B2E7DB6">
        <w:trPr>
          <w:trHeight w:val="227"/>
        </w:trPr>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03D6DAFD" w14:textId="77777777" w:rsidR="00744C1E" w:rsidRPr="00982B50" w:rsidRDefault="00744C1E" w:rsidP="00CE233F">
            <w:pPr>
              <w:pStyle w:val="Prrafodelista"/>
              <w:numPr>
                <w:ilvl w:val="0"/>
                <w:numId w:val="9"/>
              </w:numPr>
              <w:spacing w:after="0" w:line="240" w:lineRule="auto"/>
              <w:jc w:val="center"/>
              <w:rPr>
                <w:rFonts w:cs="Arial"/>
                <w:b/>
                <w:szCs w:val="24"/>
                <w:lang w:eastAsia="es-ES"/>
              </w:rPr>
            </w:pPr>
            <w:r w:rsidRPr="00982B50">
              <w:rPr>
                <w:rFonts w:cs="Arial"/>
                <w:b/>
                <w:szCs w:val="24"/>
              </w:rPr>
              <w:t>COMPETENCIAS COMPORTAMENTALES</w:t>
            </w:r>
          </w:p>
        </w:tc>
      </w:tr>
      <w:tr w:rsidR="00744C1E" w:rsidRPr="00982B50" w14:paraId="09CE0EC5" w14:textId="77777777" w:rsidTr="2B2E7DB6">
        <w:trPr>
          <w:trHeight w:val="402"/>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4AFF3D26" w14:textId="77777777" w:rsidR="00744C1E" w:rsidRPr="00982B50" w:rsidRDefault="00744C1E" w:rsidP="00CE233F">
            <w:pPr>
              <w:jc w:val="center"/>
              <w:rPr>
                <w:rFonts w:cs="Arial"/>
                <w:b/>
                <w:szCs w:val="24"/>
                <w:lang w:val="es-ES"/>
              </w:rPr>
            </w:pPr>
            <w:r>
              <w:rPr>
                <w:rFonts w:cs="Arial"/>
                <w:b/>
                <w:szCs w:val="24"/>
                <w:lang w:val="es-ES"/>
              </w:rPr>
              <w:t>GENERALES</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3CD9C7AD" w14:textId="77777777" w:rsidR="00744C1E" w:rsidRPr="00982B50" w:rsidRDefault="00744C1E" w:rsidP="00CE233F">
            <w:pPr>
              <w:ind w:left="284"/>
              <w:jc w:val="center"/>
              <w:rPr>
                <w:rFonts w:cs="Arial"/>
                <w:b/>
                <w:szCs w:val="24"/>
                <w:lang w:val="es-ES"/>
              </w:rPr>
            </w:pPr>
            <w:r>
              <w:rPr>
                <w:rFonts w:cs="Arial"/>
                <w:b/>
                <w:szCs w:val="24"/>
                <w:lang w:val="es-ES"/>
              </w:rPr>
              <w:t>ESPECÍFICAS</w:t>
            </w:r>
          </w:p>
        </w:tc>
      </w:tr>
      <w:tr w:rsidR="00744C1E" w:rsidRPr="00982B50" w14:paraId="0CECB4DC" w14:textId="77777777" w:rsidTr="2B2E7DB6">
        <w:tc>
          <w:tcPr>
            <w:tcW w:w="4678" w:type="dxa"/>
            <w:tcBorders>
              <w:top w:val="single" w:sz="4" w:space="0" w:color="auto"/>
              <w:left w:val="single" w:sz="4" w:space="0" w:color="auto"/>
              <w:bottom w:val="single" w:sz="4" w:space="0" w:color="auto"/>
              <w:right w:val="single" w:sz="4" w:space="0" w:color="auto"/>
            </w:tcBorders>
            <w:hideMark/>
          </w:tcPr>
          <w:p w14:paraId="411943A7" w14:textId="77777777" w:rsidR="00744C1E" w:rsidRPr="001F2FDF" w:rsidRDefault="00744C1E" w:rsidP="00CE233F">
            <w:pPr>
              <w:numPr>
                <w:ilvl w:val="0"/>
                <w:numId w:val="4"/>
              </w:numPr>
              <w:spacing w:after="0" w:line="240" w:lineRule="auto"/>
              <w:rPr>
                <w:rFonts w:cs="Arial"/>
                <w:b/>
                <w:szCs w:val="24"/>
                <w:lang w:val="es-ES"/>
              </w:rPr>
            </w:pPr>
            <w:r>
              <w:rPr>
                <w:rFonts w:cs="Arial"/>
                <w:szCs w:val="24"/>
                <w:lang w:val="es-ES"/>
              </w:rPr>
              <w:t>Orientación a resultados</w:t>
            </w:r>
          </w:p>
          <w:p w14:paraId="01453E54" w14:textId="77777777" w:rsidR="00744C1E" w:rsidRPr="001F2FDF" w:rsidRDefault="00744C1E" w:rsidP="00CE233F">
            <w:pPr>
              <w:numPr>
                <w:ilvl w:val="0"/>
                <w:numId w:val="4"/>
              </w:numPr>
              <w:spacing w:after="0" w:line="240" w:lineRule="auto"/>
              <w:rPr>
                <w:rFonts w:cs="Arial"/>
                <w:b/>
                <w:szCs w:val="24"/>
                <w:lang w:val="es-ES"/>
              </w:rPr>
            </w:pPr>
            <w:r>
              <w:rPr>
                <w:rFonts w:cs="Arial"/>
                <w:szCs w:val="24"/>
                <w:lang w:val="es-ES"/>
              </w:rPr>
              <w:t>Orientación al usuario</w:t>
            </w:r>
          </w:p>
          <w:p w14:paraId="5874DC21" w14:textId="77777777" w:rsidR="00744C1E" w:rsidRPr="00F20B54" w:rsidRDefault="00744C1E" w:rsidP="00CE233F">
            <w:pPr>
              <w:numPr>
                <w:ilvl w:val="0"/>
                <w:numId w:val="4"/>
              </w:numPr>
              <w:spacing w:after="0" w:line="240" w:lineRule="auto"/>
              <w:rPr>
                <w:rFonts w:cs="Arial"/>
                <w:b/>
                <w:szCs w:val="24"/>
                <w:lang w:val="es-ES"/>
              </w:rPr>
            </w:pPr>
            <w:r>
              <w:rPr>
                <w:rFonts w:cs="Arial"/>
                <w:szCs w:val="24"/>
                <w:lang w:val="es-ES"/>
              </w:rPr>
              <w:t>Compromiso</w:t>
            </w:r>
          </w:p>
          <w:p w14:paraId="162DC000" w14:textId="77777777" w:rsidR="00744C1E" w:rsidRPr="00F20B54" w:rsidRDefault="00744C1E" w:rsidP="00CE233F">
            <w:pPr>
              <w:numPr>
                <w:ilvl w:val="0"/>
                <w:numId w:val="4"/>
              </w:numPr>
              <w:spacing w:after="0" w:line="240" w:lineRule="auto"/>
              <w:rPr>
                <w:rFonts w:cs="Arial"/>
                <w:b/>
                <w:szCs w:val="24"/>
                <w:lang w:val="es-ES"/>
              </w:rPr>
            </w:pPr>
            <w:r>
              <w:rPr>
                <w:rFonts w:cs="Arial"/>
                <w:bCs/>
                <w:szCs w:val="24"/>
                <w:lang w:val="es-ES"/>
              </w:rPr>
              <w:t>Trabajo en equipo</w:t>
            </w:r>
          </w:p>
          <w:p w14:paraId="742B6F0D" w14:textId="77777777" w:rsidR="00744C1E" w:rsidRPr="00F20B54" w:rsidRDefault="00744C1E" w:rsidP="00CE233F">
            <w:pPr>
              <w:numPr>
                <w:ilvl w:val="0"/>
                <w:numId w:val="4"/>
              </w:numPr>
              <w:spacing w:after="0" w:line="240" w:lineRule="auto"/>
              <w:rPr>
                <w:rFonts w:cs="Arial"/>
                <w:b/>
                <w:szCs w:val="24"/>
                <w:lang w:val="es-ES"/>
              </w:rPr>
            </w:pPr>
            <w:r>
              <w:rPr>
                <w:rFonts w:cs="Arial"/>
                <w:bCs/>
                <w:szCs w:val="24"/>
                <w:lang w:val="es-ES"/>
              </w:rPr>
              <w:t>Responsabilidad</w:t>
            </w:r>
          </w:p>
          <w:p w14:paraId="4150489F" w14:textId="77777777" w:rsidR="00744C1E" w:rsidRPr="00982B50" w:rsidRDefault="00744C1E" w:rsidP="00CE233F">
            <w:pPr>
              <w:numPr>
                <w:ilvl w:val="0"/>
                <w:numId w:val="4"/>
              </w:numPr>
              <w:spacing w:after="0" w:line="240" w:lineRule="auto"/>
              <w:rPr>
                <w:rFonts w:cs="Arial"/>
                <w:b/>
                <w:szCs w:val="24"/>
                <w:lang w:val="es-ES"/>
              </w:rPr>
            </w:pPr>
            <w:r>
              <w:rPr>
                <w:rFonts w:cs="Arial"/>
                <w:bCs/>
                <w:szCs w:val="24"/>
                <w:lang w:val="es-ES"/>
              </w:rPr>
              <w:t>Seguridad, Salud Ocupacional y Medio Ambiental – S&amp;SOMA</w:t>
            </w:r>
          </w:p>
        </w:tc>
        <w:tc>
          <w:tcPr>
            <w:tcW w:w="5161" w:type="dxa"/>
            <w:gridSpan w:val="2"/>
            <w:tcBorders>
              <w:top w:val="single" w:sz="4" w:space="0" w:color="auto"/>
              <w:left w:val="single" w:sz="4" w:space="0" w:color="auto"/>
              <w:bottom w:val="single" w:sz="4" w:space="0" w:color="auto"/>
              <w:right w:val="single" w:sz="4" w:space="0" w:color="auto"/>
            </w:tcBorders>
            <w:hideMark/>
          </w:tcPr>
          <w:p w14:paraId="3FFEE230" w14:textId="77777777" w:rsidR="00744C1E" w:rsidRPr="00BD6ACA" w:rsidRDefault="00744C1E" w:rsidP="00CE233F">
            <w:pPr>
              <w:numPr>
                <w:ilvl w:val="0"/>
                <w:numId w:val="4"/>
              </w:numPr>
              <w:spacing w:after="0" w:line="240" w:lineRule="auto"/>
              <w:rPr>
                <w:rFonts w:cs="Arial"/>
                <w:b/>
                <w:szCs w:val="24"/>
                <w:lang w:val="es-ES"/>
              </w:rPr>
            </w:pPr>
            <w:r>
              <w:rPr>
                <w:rFonts w:cs="Arial"/>
                <w:bCs/>
                <w:szCs w:val="24"/>
                <w:lang w:val="es-ES"/>
              </w:rPr>
              <w:t>Experticia profesional</w:t>
            </w:r>
          </w:p>
          <w:p w14:paraId="303830E4" w14:textId="77777777" w:rsidR="00744C1E" w:rsidRPr="00BD6ACA" w:rsidRDefault="00744C1E" w:rsidP="00CE233F">
            <w:pPr>
              <w:numPr>
                <w:ilvl w:val="0"/>
                <w:numId w:val="4"/>
              </w:numPr>
              <w:spacing w:after="0" w:line="240" w:lineRule="auto"/>
              <w:rPr>
                <w:rFonts w:cs="Arial"/>
                <w:b/>
                <w:szCs w:val="24"/>
                <w:lang w:val="es-ES"/>
              </w:rPr>
            </w:pPr>
            <w:r>
              <w:rPr>
                <w:rFonts w:cs="Arial"/>
                <w:bCs/>
                <w:szCs w:val="24"/>
                <w:lang w:val="es-ES"/>
              </w:rPr>
              <w:t>Toma de decisiones</w:t>
            </w:r>
          </w:p>
          <w:p w14:paraId="76B8726B" w14:textId="77777777" w:rsidR="00744C1E" w:rsidRPr="00F7298A" w:rsidRDefault="00744C1E" w:rsidP="00CE233F">
            <w:pPr>
              <w:numPr>
                <w:ilvl w:val="0"/>
                <w:numId w:val="4"/>
              </w:numPr>
              <w:spacing w:after="0" w:line="240" w:lineRule="auto"/>
              <w:rPr>
                <w:rFonts w:cs="Arial"/>
                <w:b/>
                <w:szCs w:val="24"/>
                <w:lang w:val="es-ES"/>
              </w:rPr>
            </w:pPr>
            <w:r w:rsidRPr="00BD6ACA">
              <w:rPr>
                <w:rFonts w:cs="Arial"/>
                <w:bCs/>
                <w:szCs w:val="24"/>
                <w:lang w:val="es-ES"/>
              </w:rPr>
              <w:t>Comunicación</w:t>
            </w:r>
          </w:p>
          <w:p w14:paraId="1D0A59AD" w14:textId="77777777" w:rsidR="00744C1E" w:rsidRPr="00F7298A" w:rsidRDefault="00744C1E" w:rsidP="00CE233F">
            <w:pPr>
              <w:numPr>
                <w:ilvl w:val="0"/>
                <w:numId w:val="4"/>
              </w:numPr>
              <w:spacing w:after="0" w:line="240" w:lineRule="auto"/>
              <w:rPr>
                <w:rFonts w:cs="Arial"/>
                <w:b/>
                <w:szCs w:val="24"/>
                <w:lang w:val="es-ES"/>
              </w:rPr>
            </w:pPr>
            <w:r>
              <w:rPr>
                <w:rFonts w:cs="Arial"/>
                <w:bCs/>
                <w:szCs w:val="24"/>
                <w:lang w:val="es-ES"/>
              </w:rPr>
              <w:t>Iniciativa</w:t>
            </w:r>
          </w:p>
          <w:p w14:paraId="311EFD6B" w14:textId="77777777" w:rsidR="00744C1E" w:rsidRPr="00982B50" w:rsidRDefault="00744C1E" w:rsidP="00CE233F">
            <w:pPr>
              <w:numPr>
                <w:ilvl w:val="0"/>
                <w:numId w:val="4"/>
              </w:numPr>
              <w:spacing w:after="0" w:line="240" w:lineRule="auto"/>
              <w:rPr>
                <w:rFonts w:cs="Arial"/>
                <w:b/>
                <w:szCs w:val="24"/>
                <w:lang w:val="es-ES"/>
              </w:rPr>
            </w:pPr>
            <w:r>
              <w:rPr>
                <w:rFonts w:cs="Arial"/>
                <w:bCs/>
                <w:szCs w:val="24"/>
                <w:lang w:val="es-ES"/>
              </w:rPr>
              <w:t>Relaciones interpersonales</w:t>
            </w:r>
          </w:p>
        </w:tc>
      </w:tr>
      <w:tr w:rsidR="00744C1E" w:rsidRPr="00982B50" w14:paraId="770BB41E" w14:textId="77777777" w:rsidTr="2B2E7DB6">
        <w:tc>
          <w:tcPr>
            <w:tcW w:w="9839"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hideMark/>
          </w:tcPr>
          <w:p w14:paraId="6FE31E3B" w14:textId="77777777" w:rsidR="00744C1E" w:rsidRPr="00982B50" w:rsidRDefault="00744C1E" w:rsidP="00CE233F">
            <w:pPr>
              <w:numPr>
                <w:ilvl w:val="0"/>
                <w:numId w:val="9"/>
              </w:numPr>
              <w:spacing w:after="0" w:line="240" w:lineRule="auto"/>
              <w:ind w:left="284"/>
              <w:jc w:val="center"/>
              <w:rPr>
                <w:rFonts w:cs="Arial"/>
                <w:b/>
                <w:szCs w:val="24"/>
                <w:lang w:val="es-ES"/>
              </w:rPr>
            </w:pPr>
            <w:r w:rsidRPr="00982B50">
              <w:rPr>
                <w:rFonts w:cs="Arial"/>
                <w:b/>
                <w:szCs w:val="24"/>
                <w:lang w:val="es-ES"/>
              </w:rPr>
              <w:t>REQUISITOS DE FORMACIÓN ACADÉMICA Y EXPERIENCIA</w:t>
            </w:r>
          </w:p>
        </w:tc>
      </w:tr>
      <w:tr w:rsidR="00744C1E" w:rsidRPr="00982B50" w14:paraId="240F5DE8"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1709D850" w14:textId="77777777" w:rsidR="00744C1E" w:rsidRPr="00982B50" w:rsidRDefault="00744C1E" w:rsidP="00CE233F">
            <w:pPr>
              <w:ind w:left="284"/>
              <w:jc w:val="center"/>
              <w:rPr>
                <w:rFonts w:cs="Arial"/>
                <w:b/>
                <w:szCs w:val="24"/>
                <w:lang w:val="es-ES"/>
              </w:rPr>
            </w:pPr>
            <w:r w:rsidRPr="00982B50">
              <w:rPr>
                <w:rFonts w:cs="Arial"/>
                <w:b/>
                <w:szCs w:val="24"/>
                <w:lang w:val="es-ES"/>
              </w:rPr>
              <w:lastRenderedPageBreak/>
              <w:t>FORMACIÓN ACADÉMICA</w:t>
            </w:r>
          </w:p>
        </w:tc>
        <w:tc>
          <w:tcPr>
            <w:tcW w:w="5161"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hideMark/>
          </w:tcPr>
          <w:p w14:paraId="6FBC40D0" w14:textId="77777777" w:rsidR="00744C1E" w:rsidRPr="00982B50" w:rsidRDefault="00744C1E" w:rsidP="00CE233F">
            <w:pPr>
              <w:ind w:left="284"/>
              <w:jc w:val="center"/>
              <w:rPr>
                <w:rFonts w:cs="Arial"/>
                <w:b/>
                <w:szCs w:val="24"/>
                <w:lang w:val="es-ES"/>
              </w:rPr>
            </w:pPr>
            <w:r w:rsidRPr="00982B50">
              <w:rPr>
                <w:rFonts w:cs="Arial"/>
                <w:b/>
                <w:szCs w:val="24"/>
                <w:lang w:val="es-ES"/>
              </w:rPr>
              <w:t>EXPERIENCIA</w:t>
            </w:r>
          </w:p>
        </w:tc>
      </w:tr>
      <w:tr w:rsidR="00744C1E" w:rsidRPr="00982B50" w14:paraId="1C8CB8C2" w14:textId="77777777" w:rsidTr="2B2E7DB6">
        <w:trPr>
          <w:trHeight w:val="227"/>
        </w:trPr>
        <w:tc>
          <w:tcPr>
            <w:tcW w:w="4678" w:type="dxa"/>
            <w:tcBorders>
              <w:top w:val="single" w:sz="4" w:space="0" w:color="auto"/>
              <w:left w:val="single" w:sz="4" w:space="0" w:color="auto"/>
              <w:bottom w:val="single" w:sz="4" w:space="0" w:color="auto"/>
              <w:right w:val="single" w:sz="4" w:space="0" w:color="auto"/>
            </w:tcBorders>
          </w:tcPr>
          <w:p w14:paraId="7C9247F2" w14:textId="77777777" w:rsidR="00744C1E" w:rsidRPr="00982B50" w:rsidRDefault="00744C1E" w:rsidP="00CE233F">
            <w:pPr>
              <w:pStyle w:val="Sinespaciado"/>
              <w:jc w:val="both"/>
              <w:rPr>
                <w:rFonts w:ascii="Humanst521 BT" w:hAnsi="Humanst521 BT" w:cs="Arial"/>
                <w:sz w:val="24"/>
                <w:szCs w:val="24"/>
                <w:lang w:val="es-ES"/>
              </w:rPr>
            </w:pPr>
            <w:r w:rsidRPr="001F2629">
              <w:rPr>
                <w:rFonts w:ascii="Humanst521 BT" w:hAnsi="Humanst521 BT" w:cs="Arial"/>
                <w:sz w:val="24"/>
                <w:szCs w:val="24"/>
                <w:lang w:val="es-ES"/>
              </w:rPr>
              <w:t>Título profesional en disciplina académica del núcleo básico del conocimiento en Matemáticas, Estadística y afines, Ingeniería de Sistemas, Telemática y afines, Economía, Ingeniería Industrial y afines, Administración.</w:t>
            </w:r>
          </w:p>
          <w:p w14:paraId="12DF17BC" w14:textId="77777777" w:rsidR="00744C1E" w:rsidRPr="00982B50" w:rsidRDefault="00744C1E" w:rsidP="00CE233F">
            <w:pPr>
              <w:pStyle w:val="Sinespaciado"/>
              <w:jc w:val="both"/>
              <w:rPr>
                <w:rFonts w:ascii="Humanst521 BT" w:hAnsi="Humanst521 BT" w:cs="Arial"/>
                <w:sz w:val="24"/>
                <w:szCs w:val="24"/>
                <w:lang w:val="es-ES"/>
              </w:rPr>
            </w:pPr>
          </w:p>
          <w:p w14:paraId="139E54DA" w14:textId="77777777" w:rsidR="00744C1E" w:rsidRPr="00982B50" w:rsidRDefault="00744C1E" w:rsidP="00CE233F">
            <w:pPr>
              <w:pStyle w:val="Sinespaciado"/>
              <w:jc w:val="both"/>
              <w:rPr>
                <w:rFonts w:ascii="Humanst521 BT" w:eastAsia="Times New Roman" w:hAnsi="Humanst521 BT" w:cs="Arial"/>
                <w:sz w:val="24"/>
                <w:szCs w:val="24"/>
                <w:lang w:val="es-ES" w:eastAsia="es-ES"/>
              </w:rPr>
            </w:pPr>
            <w:r w:rsidRPr="00982B50">
              <w:rPr>
                <w:rFonts w:ascii="Humanst521 BT" w:eastAsia="Times New Roman" w:hAnsi="Humanst521 BT" w:cs="Arial"/>
                <w:sz w:val="24"/>
                <w:szCs w:val="24"/>
                <w:lang w:val="es-ES" w:eastAsia="es-ES"/>
              </w:rPr>
              <w:t>Tarjeta o matrícula profesional en los casos reglamentados por la normatividad vigente.</w:t>
            </w:r>
          </w:p>
        </w:tc>
        <w:tc>
          <w:tcPr>
            <w:tcW w:w="5161" w:type="dxa"/>
            <w:gridSpan w:val="2"/>
            <w:tcBorders>
              <w:top w:val="single" w:sz="4" w:space="0" w:color="auto"/>
              <w:left w:val="single" w:sz="4" w:space="0" w:color="auto"/>
              <w:bottom w:val="single" w:sz="4" w:space="0" w:color="auto"/>
              <w:right w:val="single" w:sz="4" w:space="0" w:color="auto"/>
            </w:tcBorders>
          </w:tcPr>
          <w:p w14:paraId="3C29E299" w14:textId="77777777" w:rsidR="00744C1E" w:rsidRPr="00982B50" w:rsidRDefault="00744C1E" w:rsidP="00CE233F">
            <w:pPr>
              <w:pStyle w:val="Sinespaciado"/>
              <w:jc w:val="both"/>
              <w:rPr>
                <w:rFonts w:ascii="Humanst521 BT" w:hAnsi="Humanst521 BT" w:cs="Arial"/>
                <w:sz w:val="24"/>
                <w:szCs w:val="24"/>
                <w:lang w:val="es-ES"/>
              </w:rPr>
            </w:pPr>
            <w:r>
              <w:rPr>
                <w:rFonts w:ascii="Humanst521 BT" w:hAnsi="Humanst521 BT" w:cs="Arial"/>
                <w:sz w:val="24"/>
                <w:szCs w:val="24"/>
                <w:lang w:val="es-ES"/>
              </w:rPr>
              <w:t>Tres (3)</w:t>
            </w:r>
            <w:r w:rsidRPr="00982B50">
              <w:rPr>
                <w:rFonts w:ascii="Humanst521 BT" w:hAnsi="Humanst521 BT" w:cs="Arial"/>
                <w:sz w:val="24"/>
                <w:szCs w:val="24"/>
                <w:lang w:val="es-ES"/>
              </w:rPr>
              <w:t xml:space="preserve"> </w:t>
            </w:r>
            <w:r>
              <w:rPr>
                <w:rFonts w:ascii="Humanst521 BT" w:hAnsi="Humanst521 BT" w:cs="Arial"/>
                <w:sz w:val="24"/>
                <w:szCs w:val="24"/>
                <w:lang w:val="es-ES"/>
              </w:rPr>
              <w:t>años o más</w:t>
            </w:r>
            <w:r w:rsidRPr="00982B50">
              <w:rPr>
                <w:rFonts w:ascii="Humanst521 BT" w:hAnsi="Humanst521 BT" w:cs="Arial"/>
                <w:sz w:val="24"/>
                <w:szCs w:val="24"/>
                <w:lang w:val="es-ES"/>
              </w:rPr>
              <w:t xml:space="preserve"> de experiencia profesional relacionada.</w:t>
            </w:r>
          </w:p>
          <w:p w14:paraId="2DE6D249" w14:textId="77777777" w:rsidR="00744C1E" w:rsidRPr="00982B50" w:rsidRDefault="00744C1E" w:rsidP="00CE233F">
            <w:pPr>
              <w:pStyle w:val="Sinespaciado"/>
              <w:jc w:val="both"/>
              <w:rPr>
                <w:rFonts w:ascii="Humanst521 BT" w:hAnsi="Humanst521 BT" w:cs="Arial"/>
                <w:sz w:val="24"/>
                <w:szCs w:val="24"/>
                <w:lang w:val="es-ES"/>
              </w:rPr>
            </w:pPr>
          </w:p>
          <w:p w14:paraId="0B1E1809" w14:textId="77777777" w:rsidR="00744C1E" w:rsidRPr="00982B50" w:rsidRDefault="00744C1E" w:rsidP="00CE233F">
            <w:pPr>
              <w:pStyle w:val="Sinespaciado"/>
              <w:jc w:val="both"/>
              <w:rPr>
                <w:rFonts w:ascii="Humanst521 BT" w:eastAsia="Times New Roman" w:hAnsi="Humanst521 BT" w:cs="Arial"/>
                <w:sz w:val="24"/>
                <w:szCs w:val="24"/>
                <w:lang w:val="es-ES" w:eastAsia="es-ES"/>
              </w:rPr>
            </w:pPr>
          </w:p>
        </w:tc>
      </w:tr>
    </w:tbl>
    <w:p w14:paraId="5D98B9C0" w14:textId="77777777" w:rsidR="00744C1E" w:rsidRPr="0077276F" w:rsidRDefault="00744C1E" w:rsidP="00744C1E">
      <w:pPr>
        <w:rPr>
          <w:lang w:val="es-ES"/>
        </w:rPr>
      </w:pPr>
    </w:p>
    <w:p w14:paraId="488902E5" w14:textId="27A47027" w:rsidR="00744C1E" w:rsidRDefault="00603BF1" w:rsidP="007C7A7F">
      <w:pPr>
        <w:pStyle w:val="Ttulo3"/>
      </w:pPr>
      <w:r>
        <w:t>Auxiliar Estudiantil de Caracterización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5"/>
        <w:gridCol w:w="218"/>
        <w:gridCol w:w="4609"/>
      </w:tblGrid>
      <w:tr w:rsidR="00F95B3E" w14:paraId="3E2A2F3E"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010F2C7C" w14:textId="77777777" w:rsidR="00F95B3E" w:rsidRDefault="00F95B3E" w:rsidP="00F95B3E">
            <w:pPr>
              <w:pStyle w:val="Prrafodelista"/>
              <w:numPr>
                <w:ilvl w:val="0"/>
                <w:numId w:val="31"/>
              </w:numPr>
              <w:spacing w:after="0" w:line="276" w:lineRule="auto"/>
              <w:jc w:val="center"/>
              <w:rPr>
                <w:rFonts w:cs="Arial"/>
                <w:b/>
                <w:bCs/>
              </w:rPr>
            </w:pPr>
            <w:r w:rsidRPr="218A8B8D">
              <w:rPr>
                <w:rFonts w:cs="Arial"/>
                <w:b/>
                <w:bCs/>
              </w:rPr>
              <w:t>PRELIMINARES DEL CARGO</w:t>
            </w:r>
          </w:p>
        </w:tc>
      </w:tr>
      <w:tr w:rsidR="00F95B3E" w14:paraId="2E0A14FF" w14:textId="77777777" w:rsidTr="2B2E7DB6">
        <w:trPr>
          <w:trHeight w:val="300"/>
        </w:trPr>
        <w:tc>
          <w:tcPr>
            <w:tcW w:w="4415" w:type="dxa"/>
            <w:tcBorders>
              <w:top w:val="single" w:sz="4" w:space="0" w:color="auto"/>
              <w:left w:val="single" w:sz="4" w:space="0" w:color="auto"/>
              <w:bottom w:val="nil"/>
              <w:right w:val="single" w:sz="4" w:space="0" w:color="auto"/>
            </w:tcBorders>
          </w:tcPr>
          <w:p w14:paraId="73633F14" w14:textId="77777777" w:rsidR="00F95B3E" w:rsidRDefault="00F95B3E" w:rsidP="00CE233F">
            <w:pPr>
              <w:spacing w:after="0"/>
              <w:rPr>
                <w:rFonts w:cs="Arial"/>
                <w:b/>
                <w:bCs/>
                <w:lang w:val="es-ES"/>
              </w:rPr>
            </w:pPr>
            <w:r w:rsidRPr="218A8B8D">
              <w:rPr>
                <w:rFonts w:cs="Arial"/>
                <w:b/>
                <w:bCs/>
                <w:lang w:val="es-ES"/>
              </w:rPr>
              <w:t>Nivel:</w:t>
            </w:r>
          </w:p>
        </w:tc>
        <w:tc>
          <w:tcPr>
            <w:tcW w:w="4827" w:type="dxa"/>
            <w:gridSpan w:val="2"/>
            <w:tcBorders>
              <w:top w:val="single" w:sz="4" w:space="0" w:color="auto"/>
              <w:left w:val="single" w:sz="4" w:space="0" w:color="auto"/>
              <w:bottom w:val="nil"/>
              <w:right w:val="single" w:sz="4" w:space="0" w:color="auto"/>
            </w:tcBorders>
            <w:vAlign w:val="center"/>
          </w:tcPr>
          <w:p w14:paraId="4177DA9A" w14:textId="77777777" w:rsidR="00F95B3E" w:rsidRDefault="00F95B3E" w:rsidP="00CE233F">
            <w:pPr>
              <w:spacing w:after="0"/>
              <w:jc w:val="both"/>
              <w:rPr>
                <w:rFonts w:cs="Arial"/>
                <w:lang w:val="es-ES"/>
              </w:rPr>
            </w:pPr>
            <w:r>
              <w:rPr>
                <w:rFonts w:cs="Arial"/>
                <w:lang w:val="es-ES"/>
              </w:rPr>
              <w:t>Auxiliar Estudiantil</w:t>
            </w:r>
          </w:p>
        </w:tc>
      </w:tr>
      <w:tr w:rsidR="00F95B3E" w14:paraId="68F2C553" w14:textId="77777777" w:rsidTr="2B2E7DB6">
        <w:trPr>
          <w:trHeight w:val="300"/>
        </w:trPr>
        <w:tc>
          <w:tcPr>
            <w:tcW w:w="4415" w:type="dxa"/>
            <w:tcBorders>
              <w:top w:val="nil"/>
              <w:left w:val="single" w:sz="4" w:space="0" w:color="auto"/>
              <w:bottom w:val="nil"/>
              <w:right w:val="single" w:sz="4" w:space="0" w:color="auto"/>
            </w:tcBorders>
          </w:tcPr>
          <w:p w14:paraId="53D44650" w14:textId="77777777" w:rsidR="00F95B3E" w:rsidRDefault="00F95B3E" w:rsidP="00CE233F">
            <w:pPr>
              <w:spacing w:after="0"/>
              <w:rPr>
                <w:rFonts w:cs="Arial"/>
                <w:b/>
                <w:bCs/>
                <w:lang w:val="es-ES"/>
              </w:rPr>
            </w:pPr>
            <w:r w:rsidRPr="218A8B8D">
              <w:rPr>
                <w:rFonts w:cs="Arial"/>
                <w:b/>
                <w:bCs/>
                <w:lang w:val="es-ES"/>
              </w:rPr>
              <w:t>Unidad Académica o Administrativa:</w:t>
            </w:r>
          </w:p>
        </w:tc>
        <w:tc>
          <w:tcPr>
            <w:tcW w:w="4827" w:type="dxa"/>
            <w:gridSpan w:val="2"/>
            <w:tcBorders>
              <w:top w:val="nil"/>
              <w:left w:val="single" w:sz="4" w:space="0" w:color="auto"/>
              <w:bottom w:val="nil"/>
              <w:right w:val="single" w:sz="4" w:space="0" w:color="auto"/>
            </w:tcBorders>
            <w:vAlign w:val="center"/>
          </w:tcPr>
          <w:p w14:paraId="119A5670" w14:textId="6ABB760F" w:rsidR="00F95B3E" w:rsidRDefault="2B2E7DB6" w:rsidP="00CE233F">
            <w:pPr>
              <w:spacing w:after="0"/>
              <w:jc w:val="both"/>
              <w:rPr>
                <w:rFonts w:cs="Arial"/>
                <w:lang w:val="es-ES"/>
              </w:rPr>
            </w:pPr>
            <w:r w:rsidRPr="2B2E7DB6">
              <w:rPr>
                <w:rFonts w:cs="Arial"/>
                <w:lang w:val="es-ES"/>
              </w:rPr>
              <w:t>Secretaría General</w:t>
            </w:r>
          </w:p>
        </w:tc>
      </w:tr>
      <w:tr w:rsidR="00F95B3E" w14:paraId="562B5B8F"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4488FBA9" w14:textId="77777777" w:rsidR="00F95B3E" w:rsidRDefault="00F95B3E" w:rsidP="00F95B3E">
            <w:pPr>
              <w:pStyle w:val="Prrafodelista"/>
              <w:numPr>
                <w:ilvl w:val="0"/>
                <w:numId w:val="31"/>
              </w:numPr>
              <w:spacing w:after="0" w:line="240" w:lineRule="auto"/>
              <w:ind w:left="284" w:hanging="425"/>
              <w:jc w:val="center"/>
              <w:rPr>
                <w:rFonts w:cs="Arial"/>
                <w:b/>
                <w:bCs/>
                <w:lang w:val="es-ES"/>
              </w:rPr>
            </w:pPr>
            <w:r w:rsidRPr="218A8B8D">
              <w:rPr>
                <w:rFonts w:cs="Arial"/>
                <w:b/>
                <w:bCs/>
              </w:rPr>
              <w:t>OBJETIVO DEL CARGO</w:t>
            </w:r>
          </w:p>
        </w:tc>
      </w:tr>
      <w:tr w:rsidR="00F95B3E" w14:paraId="1D428AF8" w14:textId="77777777" w:rsidTr="2B2E7DB6">
        <w:trPr>
          <w:trHeight w:val="60"/>
        </w:trPr>
        <w:tc>
          <w:tcPr>
            <w:tcW w:w="9242" w:type="dxa"/>
            <w:gridSpan w:val="3"/>
            <w:tcBorders>
              <w:top w:val="single" w:sz="4" w:space="0" w:color="auto"/>
              <w:left w:val="single" w:sz="4" w:space="0" w:color="auto"/>
              <w:bottom w:val="single" w:sz="4" w:space="0" w:color="auto"/>
              <w:right w:val="single" w:sz="4" w:space="0" w:color="auto"/>
            </w:tcBorders>
          </w:tcPr>
          <w:p w14:paraId="58645CA2" w14:textId="7DF9E430" w:rsidR="00F95B3E" w:rsidRDefault="00CD766A" w:rsidP="00CE233F">
            <w:pPr>
              <w:jc w:val="both"/>
              <w:rPr>
                <w:rFonts w:cs="Arial"/>
                <w:lang w:val="es-ES" w:eastAsia="es-CO"/>
              </w:rPr>
            </w:pPr>
            <w:r w:rsidRPr="00CD766A">
              <w:rPr>
                <w:rFonts w:cs="Arial"/>
                <w:lang w:val="es-ES"/>
              </w:rPr>
              <w:t>Apoyar la recopilación, análisis, seguimiento y evaluación de los datos e información relacionados con la interacción de la Universidad con la ciudadanía y los grupos de valor, contribuyendo a la mejora continua de las estrategias institucionales y garantizando el cumplimiento de la normatividad vigente.</w:t>
            </w:r>
          </w:p>
        </w:tc>
      </w:tr>
      <w:tr w:rsidR="00F95B3E" w14:paraId="75AF2D5C"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1CDA16F3" w14:textId="77777777" w:rsidR="00F95B3E" w:rsidRDefault="00F95B3E" w:rsidP="00F95B3E">
            <w:pPr>
              <w:numPr>
                <w:ilvl w:val="0"/>
                <w:numId w:val="31"/>
              </w:numPr>
              <w:spacing w:after="0" w:line="240" w:lineRule="auto"/>
              <w:ind w:left="284"/>
              <w:jc w:val="center"/>
              <w:rPr>
                <w:rFonts w:cs="Arial"/>
                <w:b/>
                <w:bCs/>
                <w:lang w:val="es-ES" w:eastAsia="es-ES"/>
              </w:rPr>
            </w:pPr>
            <w:r w:rsidRPr="218A8B8D">
              <w:rPr>
                <w:rFonts w:cs="Arial"/>
                <w:b/>
                <w:bCs/>
                <w:lang w:val="es-ES"/>
              </w:rPr>
              <w:t>DESCRIPCIÓN DE LAS FUNCIONES ESENCIALES</w:t>
            </w:r>
          </w:p>
        </w:tc>
      </w:tr>
      <w:tr w:rsidR="00F95B3E" w14:paraId="387108CA"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5C6C0E64" w14:textId="77777777" w:rsidR="00F95B3E" w:rsidRDefault="00F95B3E" w:rsidP="00CE233F">
            <w:pPr>
              <w:spacing w:after="0" w:line="240" w:lineRule="auto"/>
              <w:ind w:left="284"/>
              <w:jc w:val="center"/>
              <w:rPr>
                <w:rFonts w:cs="Arial"/>
                <w:b/>
                <w:bCs/>
                <w:lang w:val="es-ES"/>
              </w:rPr>
            </w:pPr>
            <w:r w:rsidRPr="218A8B8D">
              <w:rPr>
                <w:rFonts w:cs="Arial"/>
                <w:b/>
                <w:bCs/>
                <w:lang w:val="es-ES"/>
              </w:rPr>
              <w:t>FUNCIONES GENERALES</w:t>
            </w:r>
          </w:p>
        </w:tc>
      </w:tr>
      <w:tr w:rsidR="00F95B3E" w14:paraId="1D00BBDF"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36B0DE3" w14:textId="77777777" w:rsidR="00F95B3E" w:rsidRDefault="00F95B3E" w:rsidP="00CE233F">
            <w:pPr>
              <w:spacing w:after="0" w:line="240" w:lineRule="auto"/>
              <w:ind w:left="284"/>
              <w:jc w:val="center"/>
              <w:rPr>
                <w:rFonts w:cs="Arial"/>
                <w:b/>
                <w:bCs/>
                <w:lang w:val="es-ES"/>
              </w:rPr>
            </w:pPr>
            <w:r w:rsidRPr="218A8B8D">
              <w:rPr>
                <w:rFonts w:cs="Arial"/>
                <w:b/>
                <w:bCs/>
                <w:lang w:val="es-ES"/>
              </w:rPr>
              <w:t>ADMINISTRATIVAS</w:t>
            </w:r>
          </w:p>
        </w:tc>
      </w:tr>
      <w:tr w:rsidR="00F95B3E" w14:paraId="00EF9E75"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0341DE6" w14:textId="77777777" w:rsidR="00F95B3E" w:rsidRDefault="00F95B3E" w:rsidP="00F95B3E">
            <w:pPr>
              <w:numPr>
                <w:ilvl w:val="0"/>
                <w:numId w:val="3"/>
              </w:numPr>
              <w:spacing w:after="0" w:line="240" w:lineRule="auto"/>
              <w:jc w:val="both"/>
              <w:rPr>
                <w:rFonts w:eastAsia="Arial" w:cs="Arial"/>
                <w:color w:val="000000" w:themeColor="text1"/>
                <w:lang w:val="es-ES"/>
              </w:rPr>
            </w:pPr>
            <w:r w:rsidRPr="218A8B8D">
              <w:rPr>
                <w:rFonts w:eastAsia="Arial" w:cs="Arial"/>
                <w:color w:val="000000" w:themeColor="text1"/>
                <w:lang w:val="es-ES"/>
              </w:rPr>
              <w:t xml:space="preserve">Cumplir los reglamentos, políticas, normas y procedimientos vigentes en los procesos académicos y administrativos correspondientes al área de su desempeño. </w:t>
            </w:r>
          </w:p>
          <w:p w14:paraId="2A6BC9C3" w14:textId="77777777" w:rsidR="00F95B3E" w:rsidRDefault="00F95B3E" w:rsidP="00F95B3E">
            <w:pPr>
              <w:numPr>
                <w:ilvl w:val="0"/>
                <w:numId w:val="3"/>
              </w:numPr>
              <w:spacing w:after="0" w:line="240" w:lineRule="auto"/>
              <w:jc w:val="both"/>
              <w:rPr>
                <w:rFonts w:eastAsia="Arial" w:cs="Arial"/>
                <w:color w:val="000000" w:themeColor="text1"/>
                <w:lang w:val="es-ES"/>
              </w:rPr>
            </w:pPr>
            <w:r>
              <w:t>Preparar los materiales, elementos o información requeridos para el desarrollo de sus labores.</w:t>
            </w:r>
          </w:p>
          <w:p w14:paraId="04280314" w14:textId="77777777" w:rsidR="00F95B3E" w:rsidRDefault="00F95B3E" w:rsidP="00F95B3E">
            <w:pPr>
              <w:numPr>
                <w:ilvl w:val="0"/>
                <w:numId w:val="3"/>
              </w:numPr>
              <w:spacing w:after="0" w:line="240" w:lineRule="auto"/>
              <w:jc w:val="both"/>
              <w:rPr>
                <w:rFonts w:eastAsia="Arial" w:cs="Arial"/>
                <w:color w:val="000000" w:themeColor="text1"/>
                <w:lang w:val="es-ES"/>
              </w:rPr>
            </w:pPr>
            <w:r>
              <w:t>Dar buen uso a los equipos, herramientas e implementos de trabajo, asignados para el desempeño de sus funciones.</w:t>
            </w:r>
          </w:p>
          <w:p w14:paraId="0E0AC373" w14:textId="77777777" w:rsidR="00F95B3E" w:rsidRDefault="00F95B3E" w:rsidP="00F95B3E">
            <w:pPr>
              <w:numPr>
                <w:ilvl w:val="0"/>
                <w:numId w:val="3"/>
              </w:numPr>
              <w:spacing w:after="0" w:line="240" w:lineRule="auto"/>
              <w:jc w:val="both"/>
              <w:rPr>
                <w:rFonts w:eastAsia="Arial" w:cs="Arial"/>
                <w:color w:val="000000" w:themeColor="text1"/>
                <w:lang w:val="es-ES"/>
              </w:rPr>
            </w:pPr>
            <w:r>
              <w:t>Participar y apoyar en las actividades de mejoramiento de los procesos propios de su cargo, de formación de personal y en los procesos de mejoramiento de la calidad de la Unidad.</w:t>
            </w:r>
          </w:p>
          <w:p w14:paraId="4DF8DA8F" w14:textId="77777777" w:rsidR="00F95B3E" w:rsidRDefault="00F95B3E" w:rsidP="00F95B3E">
            <w:pPr>
              <w:numPr>
                <w:ilvl w:val="0"/>
                <w:numId w:val="3"/>
              </w:numPr>
              <w:spacing w:after="0" w:line="240" w:lineRule="auto"/>
              <w:jc w:val="both"/>
              <w:rPr>
                <w:rFonts w:eastAsia="Arial" w:cs="Arial"/>
                <w:color w:val="000000" w:themeColor="text1"/>
                <w:lang w:val="es-ES"/>
              </w:rPr>
            </w:pPr>
            <w:r>
              <w:t>Dar aplicación a los instructivos sobre el uso, manejo, registro y control de las informaciones técnicas propias de su área de desempeño.</w:t>
            </w:r>
          </w:p>
          <w:p w14:paraId="5EE57A3C" w14:textId="77777777" w:rsidR="00F95B3E" w:rsidRDefault="00F95B3E" w:rsidP="00F95B3E">
            <w:pPr>
              <w:numPr>
                <w:ilvl w:val="0"/>
                <w:numId w:val="3"/>
              </w:numPr>
              <w:spacing w:after="0" w:line="240" w:lineRule="auto"/>
              <w:jc w:val="both"/>
              <w:rPr>
                <w:rFonts w:eastAsia="Arial" w:cs="Arial"/>
                <w:color w:val="000000" w:themeColor="text1"/>
                <w:lang w:val="es-ES"/>
              </w:rPr>
            </w:pPr>
            <w:r>
              <w:t>Responder por la información puesta a su disposición para el cumplimiento de sus funciones y suministrarla cuando sea requerida.</w:t>
            </w:r>
          </w:p>
          <w:p w14:paraId="248F4B48" w14:textId="77777777" w:rsidR="00F95B3E" w:rsidRDefault="00F95B3E" w:rsidP="00F95B3E">
            <w:pPr>
              <w:numPr>
                <w:ilvl w:val="0"/>
                <w:numId w:val="3"/>
              </w:numPr>
              <w:spacing w:after="0" w:line="240" w:lineRule="auto"/>
              <w:jc w:val="both"/>
              <w:rPr>
                <w:rFonts w:eastAsia="Arial" w:cs="Arial"/>
                <w:color w:val="000000" w:themeColor="text1"/>
                <w:lang w:val="es-ES"/>
              </w:rPr>
            </w:pPr>
            <w:r>
              <w:t xml:space="preserve">Mantener actualizado y organizado el archivo de su área de desempeño. </w:t>
            </w:r>
          </w:p>
          <w:p w14:paraId="2847C9D2" w14:textId="77777777" w:rsidR="00F95B3E" w:rsidRDefault="00F95B3E" w:rsidP="00F95B3E">
            <w:pPr>
              <w:numPr>
                <w:ilvl w:val="0"/>
                <w:numId w:val="3"/>
              </w:numPr>
              <w:spacing w:after="0" w:line="240" w:lineRule="auto"/>
              <w:jc w:val="both"/>
              <w:rPr>
                <w:rFonts w:eastAsia="Arial" w:cs="Arial"/>
                <w:color w:val="000000" w:themeColor="text1"/>
                <w:lang w:val="es-ES"/>
              </w:rPr>
            </w:pPr>
            <w:r>
              <w:t>Preparar y presentar los informes que le sean solicitados y relacionados con la información del área de su especialidad.</w:t>
            </w:r>
          </w:p>
          <w:p w14:paraId="65164DC3" w14:textId="77777777" w:rsidR="00F95B3E" w:rsidRDefault="00F95B3E" w:rsidP="00F95B3E">
            <w:pPr>
              <w:numPr>
                <w:ilvl w:val="0"/>
                <w:numId w:val="3"/>
              </w:numPr>
              <w:spacing w:after="0" w:line="240" w:lineRule="auto"/>
              <w:jc w:val="both"/>
              <w:rPr>
                <w:rFonts w:eastAsia="Arial" w:cs="Arial"/>
                <w:color w:val="000000" w:themeColor="text1"/>
                <w:lang w:val="es-ES"/>
              </w:rPr>
            </w:pPr>
            <w:r>
              <w:lastRenderedPageBreak/>
              <w:t>Cumplir a cabalidad con los procedimientos establecidos en la normatividad de Seguridad y Salud en el Trabajo para el área de su desempeño.</w:t>
            </w:r>
          </w:p>
          <w:p w14:paraId="23B20ED4" w14:textId="77777777" w:rsidR="00F95B3E" w:rsidRDefault="00F95B3E" w:rsidP="00F95B3E">
            <w:pPr>
              <w:numPr>
                <w:ilvl w:val="0"/>
                <w:numId w:val="3"/>
              </w:numPr>
              <w:spacing w:after="0" w:line="240" w:lineRule="auto"/>
              <w:jc w:val="both"/>
              <w:rPr>
                <w:rFonts w:eastAsia="Arial" w:cs="Arial"/>
                <w:color w:val="000000" w:themeColor="text1"/>
                <w:lang w:val="es-ES"/>
              </w:rPr>
            </w:pPr>
            <w:r>
              <w:t>Participar en los planes de capacitación relacionados con su área de desempeño.</w:t>
            </w:r>
          </w:p>
        </w:tc>
      </w:tr>
      <w:tr w:rsidR="00F95B3E" w14:paraId="1A863AC0"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039E8DE7" w14:textId="77777777" w:rsidR="00F95B3E" w:rsidRDefault="00F95B3E" w:rsidP="00CE233F">
            <w:pPr>
              <w:spacing w:after="0" w:line="240" w:lineRule="auto"/>
              <w:ind w:left="284"/>
              <w:jc w:val="center"/>
              <w:rPr>
                <w:rFonts w:cs="Arial"/>
                <w:b/>
                <w:bCs/>
                <w:lang w:val="es-ES"/>
              </w:rPr>
            </w:pPr>
            <w:r w:rsidRPr="218A8B8D">
              <w:rPr>
                <w:rFonts w:cs="Arial"/>
                <w:b/>
                <w:bCs/>
                <w:lang w:val="es-ES"/>
              </w:rPr>
              <w:lastRenderedPageBreak/>
              <w:t>DE INFORMACIÓN</w:t>
            </w:r>
          </w:p>
        </w:tc>
        <w:tc>
          <w:tcPr>
            <w:tcW w:w="4609"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4B68E83" w14:textId="77777777" w:rsidR="00F95B3E" w:rsidRDefault="00F95B3E" w:rsidP="00CE233F">
            <w:pPr>
              <w:spacing w:after="0" w:line="240" w:lineRule="auto"/>
              <w:ind w:left="284"/>
              <w:jc w:val="center"/>
              <w:rPr>
                <w:rFonts w:cs="Arial"/>
                <w:b/>
                <w:bCs/>
                <w:lang w:val="es-ES"/>
              </w:rPr>
            </w:pPr>
            <w:r w:rsidRPr="218A8B8D">
              <w:rPr>
                <w:rFonts w:cs="Arial"/>
                <w:b/>
                <w:bCs/>
                <w:lang w:val="es-ES"/>
              </w:rPr>
              <w:t>DE APOYO</w:t>
            </w:r>
          </w:p>
        </w:tc>
      </w:tr>
      <w:tr w:rsidR="00F95B3E" w14:paraId="10F5DF50" w14:textId="77777777" w:rsidTr="2B2E7DB6">
        <w:trPr>
          <w:trHeight w:val="300"/>
        </w:trPr>
        <w:tc>
          <w:tcPr>
            <w:tcW w:w="46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88956B" w14:textId="77777777" w:rsidR="00F95B3E" w:rsidRDefault="00F95B3E" w:rsidP="00F95B3E">
            <w:pPr>
              <w:pStyle w:val="Prrafodelista"/>
              <w:numPr>
                <w:ilvl w:val="0"/>
                <w:numId w:val="5"/>
              </w:numPr>
              <w:spacing w:after="0" w:line="240" w:lineRule="auto"/>
              <w:ind w:left="342"/>
              <w:jc w:val="both"/>
              <w:rPr>
                <w:rFonts w:cs="Arial"/>
                <w:lang w:val="es-ES"/>
              </w:rPr>
            </w:pPr>
            <w:r w:rsidRPr="218A8B8D">
              <w:rPr>
                <w:rFonts w:cs="Arial"/>
                <w:lang w:val="es-ES"/>
              </w:rPr>
              <w:t xml:space="preserve">Suministrar información oportunidad y debidamente autorizada, relacionada con el funcionamiento y procesos del área de su desempeño. </w:t>
            </w:r>
          </w:p>
          <w:p w14:paraId="54D8F027" w14:textId="77777777" w:rsidR="00F95B3E" w:rsidRDefault="2B2E7DB6" w:rsidP="00F95B3E">
            <w:pPr>
              <w:pStyle w:val="Prrafodelista"/>
              <w:numPr>
                <w:ilvl w:val="0"/>
                <w:numId w:val="5"/>
              </w:numPr>
              <w:spacing w:after="0" w:line="240" w:lineRule="auto"/>
              <w:ind w:left="342"/>
              <w:jc w:val="both"/>
              <w:rPr>
                <w:rFonts w:cs="Arial"/>
                <w:lang w:val="es-ES"/>
              </w:rPr>
            </w:pPr>
            <w:r w:rsidRPr="2B2E7DB6">
              <w:rPr>
                <w:rFonts w:cs="Arial"/>
                <w:lang w:val="es-ES"/>
              </w:rPr>
              <w:t xml:space="preserve">Informar al Jefe inmediato sobre los aspectos administrativos, contables y financieros de la unidad. </w:t>
            </w:r>
          </w:p>
        </w:tc>
        <w:tc>
          <w:tcPr>
            <w:tcW w:w="4609" w:type="dxa"/>
            <w:tcBorders>
              <w:top w:val="single" w:sz="4" w:space="0" w:color="auto"/>
              <w:left w:val="single" w:sz="4" w:space="0" w:color="auto"/>
              <w:bottom w:val="single" w:sz="4" w:space="0" w:color="auto"/>
              <w:right w:val="single" w:sz="4" w:space="0" w:color="auto"/>
            </w:tcBorders>
            <w:shd w:val="clear" w:color="auto" w:fill="auto"/>
            <w:vAlign w:val="center"/>
          </w:tcPr>
          <w:p w14:paraId="2181F08C" w14:textId="77777777" w:rsidR="00F95B3E" w:rsidRDefault="2B2E7DB6" w:rsidP="00F95B3E">
            <w:pPr>
              <w:pStyle w:val="Prrafodelista"/>
              <w:numPr>
                <w:ilvl w:val="0"/>
                <w:numId w:val="5"/>
              </w:numPr>
              <w:spacing w:after="0" w:line="240" w:lineRule="auto"/>
              <w:ind w:left="342"/>
              <w:jc w:val="both"/>
              <w:rPr>
                <w:rFonts w:cs="Arial"/>
                <w:lang w:val="es-ES"/>
              </w:rPr>
            </w:pPr>
            <w:r w:rsidRPr="2B2E7DB6">
              <w:rPr>
                <w:rFonts w:cs="Arial"/>
                <w:lang w:val="es-ES"/>
              </w:rPr>
              <w:t xml:space="preserve">Las demás funciones relacionadas con el oficio que le asigne el Jefe inmediato. </w:t>
            </w:r>
          </w:p>
        </w:tc>
      </w:tr>
      <w:tr w:rsidR="00F95B3E" w14:paraId="55C2FCFA"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4384B93C" w14:textId="77777777" w:rsidR="00F95B3E" w:rsidRDefault="00F95B3E" w:rsidP="00CE233F">
            <w:pPr>
              <w:spacing w:after="0" w:line="240" w:lineRule="auto"/>
              <w:ind w:left="284"/>
              <w:jc w:val="center"/>
              <w:rPr>
                <w:rFonts w:cs="Arial"/>
                <w:b/>
                <w:bCs/>
                <w:lang w:val="es-ES"/>
              </w:rPr>
            </w:pPr>
            <w:r w:rsidRPr="218A8B8D">
              <w:rPr>
                <w:rFonts w:cs="Arial"/>
                <w:b/>
                <w:bCs/>
                <w:lang w:val="es-ES"/>
              </w:rPr>
              <w:t>FUNCIONES ESPECÍFICAS</w:t>
            </w:r>
          </w:p>
        </w:tc>
      </w:tr>
      <w:tr w:rsidR="00F95B3E" w14:paraId="388A56D9" w14:textId="77777777" w:rsidTr="2B2E7DB6">
        <w:trPr>
          <w:trHeight w:val="1186"/>
        </w:trPr>
        <w:tc>
          <w:tcPr>
            <w:tcW w:w="9242" w:type="dxa"/>
            <w:gridSpan w:val="3"/>
            <w:tcBorders>
              <w:top w:val="single" w:sz="4" w:space="0" w:color="auto"/>
              <w:left w:val="single" w:sz="4" w:space="0" w:color="auto"/>
              <w:bottom w:val="single" w:sz="4" w:space="0" w:color="auto"/>
              <w:right w:val="single" w:sz="4" w:space="0" w:color="auto"/>
            </w:tcBorders>
            <w:vAlign w:val="center"/>
          </w:tcPr>
          <w:p w14:paraId="1410C77F" w14:textId="77777777" w:rsidR="00F95B3E" w:rsidRDefault="00F95B3E" w:rsidP="00F95B3E">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Aplicar los instrumentos de diagnóstico, seguimiento, evaluación y medición al relacionamiento con la ciudadanía, de acuerdo con el modelo, la estrategia o los lineamientos de interacción con los grupos de valor, los procesos institucionales y la normatividad vigente.</w:t>
            </w:r>
          </w:p>
          <w:p w14:paraId="3CEFB845" w14:textId="2BB1751C" w:rsidR="0002182A" w:rsidRDefault="0002182A" w:rsidP="0002182A">
            <w:pPr>
              <w:pStyle w:val="Prrafodelista"/>
              <w:numPr>
                <w:ilvl w:val="0"/>
                <w:numId w:val="7"/>
              </w:numPr>
              <w:spacing w:after="0" w:line="240" w:lineRule="auto"/>
              <w:ind w:left="350"/>
              <w:jc w:val="both"/>
              <w:rPr>
                <w:rFonts w:eastAsia="Times New Roman" w:cs="Arial"/>
                <w:lang w:val="es-ES"/>
              </w:rPr>
            </w:pPr>
          </w:p>
          <w:p w14:paraId="537CFCD7" w14:textId="77777777" w:rsidR="0002182A" w:rsidRDefault="0002182A" w:rsidP="0002182A">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Coordinar la captura de datos de fuentes primarias, como las encuestas y los formularios; y secundarias, como los informes y base de datos institucionales.</w:t>
            </w:r>
          </w:p>
          <w:p w14:paraId="7CFCB2C5" w14:textId="77777777" w:rsidR="0002182A" w:rsidRDefault="0002182A" w:rsidP="0002182A">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Realizar análisis descriptivos y predictivos para identificar patrones de comportamiento, tendencias y necesidades de los grupos de valor. Asimismo, desarrollar segmentaciones precisas de los grupos de valor para personalizar la estrategia de interacción de acuerdo con sus características. </w:t>
            </w:r>
          </w:p>
          <w:p w14:paraId="05633AA3" w14:textId="77777777" w:rsidR="0002182A" w:rsidRDefault="0002182A" w:rsidP="0002182A">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Proponer recomendaciones basadas en el análisis de datos para mejorar la interacción con los grupos de valor y las estrategias de comunicación institucional. </w:t>
            </w:r>
          </w:p>
          <w:p w14:paraId="5E2854A0" w14:textId="77777777" w:rsidR="00F95B3E" w:rsidRDefault="00F95B3E" w:rsidP="00F95B3E">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Analizar la información que resulte del diagnóstico, el seguimiento, la evaluación y medición al relacionamiento con la ciudadanía, de conformidad con el modelo, la estrategia o los lineamientos de interacción con los grupos de valor, los procesos institucionales y la normatividad vigente.</w:t>
            </w:r>
          </w:p>
          <w:p w14:paraId="4C43563E" w14:textId="77777777" w:rsidR="00F95B3E" w:rsidRDefault="00F95B3E" w:rsidP="00F95B3E">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Generar los informes de seguimiento y evaluación al relacionamiento con la ciudadanía, de conformidad con el modelo, la estrategia o los lineamientos de interacción con los grupos de valor, los procesos de la entidad y la normatividad aplicable.</w:t>
            </w:r>
          </w:p>
          <w:p w14:paraId="4A1FD6A4" w14:textId="77777777" w:rsidR="004036CC" w:rsidRDefault="004036CC" w:rsidP="004036CC">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 xml:space="preserve">Realizar análisis descriptivos y predictivos para identificar patrones de comportamiento, tendencias y necesidades de los grupos de valor. Asimismo, desarrollar segmentaciones precisas de los grupos de valor para personalizar la estrategia de interacción de acuerdo con sus características. </w:t>
            </w:r>
          </w:p>
          <w:p w14:paraId="4E505360" w14:textId="77777777" w:rsidR="00F95B3E" w:rsidRDefault="00F95B3E" w:rsidP="00F95B3E">
            <w:pPr>
              <w:pStyle w:val="Prrafodelista"/>
              <w:numPr>
                <w:ilvl w:val="0"/>
                <w:numId w:val="7"/>
              </w:numPr>
              <w:spacing w:after="0" w:line="240" w:lineRule="auto"/>
              <w:ind w:left="350"/>
              <w:jc w:val="both"/>
              <w:rPr>
                <w:rFonts w:eastAsia="Times New Roman" w:cs="Arial"/>
                <w:lang w:val="es-ES"/>
              </w:rPr>
            </w:pPr>
            <w:r w:rsidRPr="218A8B8D">
              <w:rPr>
                <w:rFonts w:eastAsia="Times New Roman" w:cs="Arial"/>
                <w:lang w:val="es-ES"/>
              </w:rPr>
              <w:t>Presentar recomendaciones sobre los instrumentos y las herramientas de medición, seguimiento y evaluación del relacionamiento con la ciudadanía, con base en el modelo, la estrategia o los lineamientos de interacción con los grupos de valor.</w:t>
            </w:r>
          </w:p>
          <w:p w14:paraId="7EE1D3E1" w14:textId="77777777" w:rsidR="00F95B3E" w:rsidRDefault="00F95B3E" w:rsidP="00F95B3E">
            <w:pPr>
              <w:numPr>
                <w:ilvl w:val="0"/>
                <w:numId w:val="7"/>
              </w:numPr>
              <w:spacing w:after="0" w:line="240" w:lineRule="auto"/>
              <w:ind w:left="350"/>
              <w:jc w:val="both"/>
              <w:rPr>
                <w:rFonts w:eastAsia="Times New Roman" w:cs="Arial"/>
                <w:lang w:val="es-ES"/>
              </w:rPr>
            </w:pPr>
            <w:r w:rsidRPr="218A8B8D">
              <w:rPr>
                <w:rFonts w:eastAsia="Times New Roman" w:cs="Arial"/>
                <w:lang w:val="es-ES"/>
              </w:rPr>
              <w:t>Las demás que se le asignen y que correspondan con la naturaleza del empleo.</w:t>
            </w:r>
          </w:p>
        </w:tc>
      </w:tr>
      <w:tr w:rsidR="00F95B3E" w14:paraId="21C4F24D" w14:textId="77777777" w:rsidTr="2B2E7DB6">
        <w:trPr>
          <w:trHeight w:val="470"/>
        </w:trPr>
        <w:tc>
          <w:tcPr>
            <w:tcW w:w="9242" w:type="dxa"/>
            <w:gridSpan w:val="3"/>
            <w:tcBorders>
              <w:top w:val="single" w:sz="4" w:space="0" w:color="auto"/>
              <w:left w:val="single" w:sz="4" w:space="0" w:color="auto"/>
              <w:bottom w:val="single" w:sz="4" w:space="0" w:color="auto"/>
              <w:right w:val="single" w:sz="4" w:space="0" w:color="auto"/>
            </w:tcBorders>
            <w:shd w:val="clear" w:color="auto" w:fill="B3E5A1" w:themeFill="accent6" w:themeFillTint="66"/>
            <w:vAlign w:val="center"/>
          </w:tcPr>
          <w:p w14:paraId="2E32A344" w14:textId="77777777" w:rsidR="00F95B3E" w:rsidRDefault="00F95B3E" w:rsidP="00CE233F">
            <w:pPr>
              <w:spacing w:after="0" w:line="240" w:lineRule="auto"/>
              <w:rPr>
                <w:rFonts w:cs="Arial"/>
                <w:b/>
                <w:bCs/>
                <w:lang w:val="es-ES"/>
              </w:rPr>
            </w:pPr>
            <w:r w:rsidRPr="218A8B8D">
              <w:rPr>
                <w:rFonts w:cs="Arial"/>
                <w:b/>
                <w:bCs/>
                <w:lang w:val="es-ES"/>
              </w:rPr>
              <w:t>Comités y Consejos a los cuales debe asistir o presidir</w:t>
            </w:r>
          </w:p>
          <w:p w14:paraId="67AE38C6" w14:textId="77777777" w:rsidR="00F95B3E" w:rsidRDefault="00F95B3E" w:rsidP="00CE233F">
            <w:pPr>
              <w:spacing w:after="0" w:line="240" w:lineRule="auto"/>
              <w:rPr>
                <w:rFonts w:cs="Arial"/>
                <w:lang w:val="es-ES"/>
              </w:rPr>
            </w:pPr>
            <w:r w:rsidRPr="218A8B8D">
              <w:rPr>
                <w:rFonts w:cs="Arial"/>
                <w:lang w:val="es-ES"/>
              </w:rPr>
              <w:lastRenderedPageBreak/>
              <w:t>No aplica</w:t>
            </w:r>
          </w:p>
        </w:tc>
      </w:tr>
      <w:tr w:rsidR="00F95B3E" w14:paraId="07797398"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1B903CCE" w14:textId="77777777" w:rsidR="00F95B3E" w:rsidRDefault="00F95B3E" w:rsidP="00F95B3E">
            <w:pPr>
              <w:numPr>
                <w:ilvl w:val="0"/>
                <w:numId w:val="31"/>
              </w:numPr>
              <w:spacing w:after="0" w:line="240" w:lineRule="auto"/>
              <w:ind w:left="284"/>
              <w:jc w:val="center"/>
              <w:rPr>
                <w:rFonts w:cs="Arial"/>
                <w:b/>
                <w:bCs/>
                <w:lang w:val="es-ES"/>
              </w:rPr>
            </w:pPr>
            <w:r w:rsidRPr="218A8B8D">
              <w:rPr>
                <w:rFonts w:cs="Arial"/>
                <w:b/>
                <w:bCs/>
                <w:lang w:val="es-ES"/>
              </w:rPr>
              <w:lastRenderedPageBreak/>
              <w:t>RESPONSABILIDADES</w:t>
            </w:r>
          </w:p>
        </w:tc>
      </w:tr>
      <w:tr w:rsidR="00F95B3E" w14:paraId="71D38CBF"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545001" w14:textId="77777777" w:rsidR="00F95B3E" w:rsidRDefault="00F95B3E" w:rsidP="00CE233F">
            <w:pPr>
              <w:spacing w:after="0" w:line="240" w:lineRule="auto"/>
              <w:jc w:val="both"/>
              <w:rPr>
                <w:rFonts w:cs="Arial"/>
                <w:b/>
                <w:bCs/>
                <w:i/>
                <w:iCs/>
                <w:lang w:val="es-ES"/>
              </w:rPr>
            </w:pPr>
            <w:r w:rsidRPr="218A8B8D">
              <w:rPr>
                <w:rFonts w:cs="Arial"/>
                <w:b/>
                <w:bCs/>
                <w:i/>
                <w:iCs/>
                <w:lang w:val="es-ES"/>
              </w:rPr>
              <w:t>Ordenación de Gasto y Manejo de Valores:</w:t>
            </w:r>
          </w:p>
          <w:p w14:paraId="128E22A3" w14:textId="77777777" w:rsidR="00F95B3E" w:rsidRDefault="00F95B3E" w:rsidP="00CE233F">
            <w:pPr>
              <w:spacing w:after="0" w:line="240" w:lineRule="auto"/>
              <w:rPr>
                <w:rFonts w:cs="Arial"/>
                <w:lang w:val="es-ES"/>
              </w:rPr>
            </w:pPr>
            <w:r w:rsidRPr="218A8B8D">
              <w:rPr>
                <w:rFonts w:cs="Arial"/>
              </w:rPr>
              <w:t>No es ordenador de gasto, ni administra valores de la Universidad.</w:t>
            </w:r>
          </w:p>
        </w:tc>
      </w:tr>
      <w:tr w:rsidR="00F95B3E" w14:paraId="4DE649CB"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5BCB6ACE" w14:textId="77777777" w:rsidR="00F95B3E" w:rsidRDefault="00F95B3E" w:rsidP="00CE233F">
            <w:pPr>
              <w:spacing w:after="0" w:line="240" w:lineRule="auto"/>
              <w:jc w:val="both"/>
              <w:rPr>
                <w:rFonts w:cs="Arial"/>
                <w:b/>
                <w:bCs/>
                <w:i/>
                <w:iCs/>
                <w:lang w:val="es-ES"/>
              </w:rPr>
            </w:pPr>
            <w:r w:rsidRPr="218A8B8D">
              <w:rPr>
                <w:rFonts w:cs="Arial"/>
                <w:b/>
                <w:bCs/>
                <w:i/>
                <w:iCs/>
                <w:lang w:val="es-ES"/>
              </w:rPr>
              <w:t>Custodia y Manejo de Bienes Tangibles:</w:t>
            </w:r>
          </w:p>
          <w:p w14:paraId="25CD3E93" w14:textId="77777777" w:rsidR="00F95B3E" w:rsidRDefault="00F95B3E" w:rsidP="00CE233F">
            <w:pPr>
              <w:spacing w:after="0" w:line="240" w:lineRule="auto"/>
              <w:rPr>
                <w:rFonts w:cs="Arial"/>
                <w:lang w:val="es-ES"/>
              </w:rPr>
            </w:pPr>
            <w:r w:rsidRPr="218A8B8D">
              <w:rPr>
                <w:rFonts w:cs="Arial"/>
              </w:rPr>
              <w:t xml:space="preserve">Es responsable de la custodia y el buen uso </w:t>
            </w:r>
            <w:r w:rsidRPr="218A8B8D">
              <w:rPr>
                <w:rFonts w:cs="Arial"/>
                <w:i/>
                <w:iCs/>
              </w:rPr>
              <w:t>de</w:t>
            </w:r>
            <w:r w:rsidRPr="218A8B8D">
              <w:rPr>
                <w:rFonts w:cs="Arial"/>
              </w:rPr>
              <w:t xml:space="preserve"> los bienes muebles a su cargo y de todos los demás elementos utilizados en el desempeño de sus funciones.</w:t>
            </w:r>
          </w:p>
        </w:tc>
      </w:tr>
      <w:tr w:rsidR="00F95B3E" w14:paraId="16CDEA4D"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16A9DA06" w14:textId="77777777" w:rsidR="00F95B3E" w:rsidRDefault="00F95B3E" w:rsidP="00CE233F">
            <w:pPr>
              <w:spacing w:after="0" w:line="240" w:lineRule="auto"/>
              <w:jc w:val="both"/>
              <w:rPr>
                <w:rFonts w:cs="Arial"/>
                <w:b/>
                <w:bCs/>
                <w:i/>
                <w:iCs/>
                <w:lang w:val="es-ES"/>
              </w:rPr>
            </w:pPr>
            <w:r w:rsidRPr="218A8B8D">
              <w:rPr>
                <w:rFonts w:cs="Arial"/>
                <w:b/>
                <w:bCs/>
                <w:i/>
                <w:iCs/>
                <w:lang w:val="es-ES"/>
              </w:rPr>
              <w:t>Custodia y Manejo de Bienes Intangibles y Registros en Sistemas Institucionales:</w:t>
            </w:r>
          </w:p>
          <w:p w14:paraId="0D1DD387" w14:textId="77777777" w:rsidR="00F95B3E" w:rsidRDefault="00F95B3E" w:rsidP="00CE233F">
            <w:pPr>
              <w:spacing w:after="0" w:line="240" w:lineRule="auto"/>
              <w:jc w:val="both"/>
              <w:rPr>
                <w:rFonts w:cs="Arial"/>
              </w:rPr>
            </w:pPr>
            <w:r w:rsidRPr="218A8B8D">
              <w:rPr>
                <w:rFonts w:cs="Arial"/>
              </w:rPr>
              <w:t xml:space="preserve">Es responsable de la custodia de bienes intangibles registrados en el inventario entregado para su uso y de la correcta administración de la información manipulada en el ejercicio de su labor. </w:t>
            </w:r>
          </w:p>
          <w:p w14:paraId="4C489020" w14:textId="77777777" w:rsidR="00F95B3E" w:rsidRDefault="00F95B3E" w:rsidP="00CE233F">
            <w:pPr>
              <w:spacing w:after="0" w:line="240" w:lineRule="auto"/>
              <w:rPr>
                <w:rFonts w:cs="Arial"/>
                <w:lang w:val="es-ES"/>
              </w:rPr>
            </w:pPr>
            <w:r w:rsidRPr="218A8B8D">
              <w:rPr>
                <w:rFonts w:cs="Arial"/>
              </w:rPr>
              <w:t>No tiene acceso a ninguno de los Sistemas Institucionales para realizar registros.</w:t>
            </w:r>
          </w:p>
        </w:tc>
      </w:tr>
      <w:tr w:rsidR="00F95B3E" w14:paraId="29A250B7"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auto"/>
          </w:tcPr>
          <w:p w14:paraId="74A25B2B" w14:textId="77777777" w:rsidR="00F95B3E" w:rsidRDefault="00F95B3E" w:rsidP="00CE233F">
            <w:pPr>
              <w:spacing w:after="0" w:line="240" w:lineRule="auto"/>
              <w:jc w:val="both"/>
              <w:rPr>
                <w:rFonts w:cs="Arial"/>
                <w:b/>
                <w:bCs/>
                <w:i/>
                <w:iCs/>
                <w:lang w:val="es-ES"/>
              </w:rPr>
            </w:pPr>
            <w:r w:rsidRPr="218A8B8D">
              <w:rPr>
                <w:rFonts w:cs="Arial"/>
                <w:b/>
                <w:bCs/>
                <w:i/>
                <w:iCs/>
                <w:lang w:val="es-ES"/>
              </w:rPr>
              <w:t>Seguridad, Salud Ocupacional, Medio Ambiente y Calidad:</w:t>
            </w:r>
          </w:p>
          <w:p w14:paraId="1390809A" w14:textId="77777777" w:rsidR="00F95B3E" w:rsidRDefault="00F95B3E" w:rsidP="00CE233F">
            <w:pPr>
              <w:spacing w:after="0" w:line="240" w:lineRule="auto"/>
              <w:rPr>
                <w:rFonts w:cs="Arial"/>
                <w:lang w:val="es-ES"/>
              </w:rPr>
            </w:pPr>
            <w:r w:rsidRPr="218A8B8D">
              <w:rPr>
                <w:rFonts w:cs="Arial"/>
              </w:rPr>
              <w:t>Es responsable de cumplir las políticas y procedimientos de Seguridad, Salud Ocupacional, Medio Ambiente y Calidad aprobadas por la Universidad, y de informar y verificar su cumplimiento por parte de terceros (visitantes o contratistas que estén bajo su supervisión).</w:t>
            </w:r>
          </w:p>
        </w:tc>
      </w:tr>
      <w:tr w:rsidR="00F95B3E" w14:paraId="24A8A71D" w14:textId="77777777" w:rsidTr="2B2E7DB6">
        <w:trPr>
          <w:trHeight w:val="227"/>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52FF3BDE" w14:textId="77777777" w:rsidR="00F95B3E" w:rsidRDefault="00F95B3E" w:rsidP="00F95B3E">
            <w:pPr>
              <w:pStyle w:val="Prrafodelista"/>
              <w:numPr>
                <w:ilvl w:val="0"/>
                <w:numId w:val="31"/>
              </w:numPr>
              <w:spacing w:after="0" w:line="240" w:lineRule="auto"/>
              <w:jc w:val="center"/>
              <w:rPr>
                <w:rFonts w:cs="Arial"/>
                <w:b/>
                <w:bCs/>
                <w:lang w:eastAsia="es-ES"/>
              </w:rPr>
            </w:pPr>
            <w:r w:rsidRPr="218A8B8D">
              <w:rPr>
                <w:rFonts w:cs="Arial"/>
                <w:b/>
                <w:bCs/>
              </w:rPr>
              <w:t>COMPETENCIAS COMPORTAMENTALES</w:t>
            </w:r>
          </w:p>
        </w:tc>
      </w:tr>
      <w:tr w:rsidR="00F95B3E" w14:paraId="1DFBCC77" w14:textId="77777777" w:rsidTr="2B2E7DB6">
        <w:trPr>
          <w:trHeight w:val="402"/>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51FD9DA" w14:textId="77777777" w:rsidR="00F95B3E" w:rsidRDefault="00F95B3E" w:rsidP="00CE233F">
            <w:pPr>
              <w:jc w:val="center"/>
              <w:rPr>
                <w:rFonts w:cs="Arial"/>
                <w:b/>
                <w:bCs/>
                <w:lang w:val="es-ES"/>
              </w:rPr>
            </w:pPr>
            <w:r w:rsidRPr="218A8B8D">
              <w:rPr>
                <w:rFonts w:cs="Arial"/>
                <w:b/>
                <w:bCs/>
                <w:lang w:val="es-ES"/>
              </w:rPr>
              <w:t>GENERALES</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1F563A0" w14:textId="77777777" w:rsidR="00F95B3E" w:rsidRDefault="00F95B3E" w:rsidP="00CE233F">
            <w:pPr>
              <w:ind w:left="284"/>
              <w:jc w:val="center"/>
              <w:rPr>
                <w:rFonts w:cs="Arial"/>
                <w:b/>
                <w:bCs/>
                <w:lang w:val="es-ES"/>
              </w:rPr>
            </w:pPr>
            <w:r w:rsidRPr="218A8B8D">
              <w:rPr>
                <w:rFonts w:cs="Arial"/>
                <w:b/>
                <w:bCs/>
                <w:lang w:val="es-ES"/>
              </w:rPr>
              <w:t>ESPECÍFICAS</w:t>
            </w:r>
          </w:p>
        </w:tc>
      </w:tr>
      <w:tr w:rsidR="00F95B3E" w14:paraId="03670621" w14:textId="77777777" w:rsidTr="2B2E7DB6">
        <w:trPr>
          <w:trHeight w:val="300"/>
        </w:trPr>
        <w:tc>
          <w:tcPr>
            <w:tcW w:w="4415" w:type="dxa"/>
            <w:tcBorders>
              <w:top w:val="single" w:sz="4" w:space="0" w:color="auto"/>
              <w:left w:val="single" w:sz="4" w:space="0" w:color="auto"/>
              <w:bottom w:val="single" w:sz="4" w:space="0" w:color="auto"/>
              <w:right w:val="single" w:sz="4" w:space="0" w:color="auto"/>
            </w:tcBorders>
          </w:tcPr>
          <w:p w14:paraId="5FDFB4D0" w14:textId="77777777" w:rsidR="00F95B3E" w:rsidRDefault="00F95B3E" w:rsidP="00F95B3E">
            <w:pPr>
              <w:numPr>
                <w:ilvl w:val="0"/>
                <w:numId w:val="4"/>
              </w:numPr>
              <w:spacing w:after="0" w:line="240" w:lineRule="auto"/>
              <w:rPr>
                <w:rFonts w:cs="Arial"/>
                <w:b/>
                <w:bCs/>
                <w:lang w:val="es-ES"/>
              </w:rPr>
            </w:pPr>
            <w:r w:rsidRPr="218A8B8D">
              <w:rPr>
                <w:rFonts w:cs="Arial"/>
                <w:lang w:val="es-ES"/>
              </w:rPr>
              <w:t>Orientación a resultados</w:t>
            </w:r>
          </w:p>
          <w:p w14:paraId="2428899F" w14:textId="77777777" w:rsidR="00F95B3E" w:rsidRDefault="00F95B3E" w:rsidP="00F95B3E">
            <w:pPr>
              <w:numPr>
                <w:ilvl w:val="0"/>
                <w:numId w:val="4"/>
              </w:numPr>
              <w:spacing w:after="0" w:line="240" w:lineRule="auto"/>
              <w:rPr>
                <w:rFonts w:cs="Arial"/>
                <w:b/>
                <w:bCs/>
                <w:lang w:val="es-ES"/>
              </w:rPr>
            </w:pPr>
            <w:r w:rsidRPr="218A8B8D">
              <w:rPr>
                <w:rFonts w:cs="Arial"/>
                <w:lang w:val="es-ES"/>
              </w:rPr>
              <w:t>Orientación al usuario</w:t>
            </w:r>
          </w:p>
          <w:p w14:paraId="42346E7B" w14:textId="77777777" w:rsidR="00F95B3E" w:rsidRDefault="00F95B3E" w:rsidP="00F95B3E">
            <w:pPr>
              <w:numPr>
                <w:ilvl w:val="0"/>
                <w:numId w:val="4"/>
              </w:numPr>
              <w:spacing w:after="0" w:line="240" w:lineRule="auto"/>
              <w:rPr>
                <w:rFonts w:cs="Arial"/>
                <w:b/>
                <w:bCs/>
                <w:lang w:val="es-ES"/>
              </w:rPr>
            </w:pPr>
            <w:r w:rsidRPr="218A8B8D">
              <w:rPr>
                <w:rFonts w:cs="Arial"/>
                <w:lang w:val="es-ES"/>
              </w:rPr>
              <w:t>Compromiso</w:t>
            </w:r>
          </w:p>
          <w:p w14:paraId="707F36BA" w14:textId="77777777" w:rsidR="00F95B3E" w:rsidRDefault="00F95B3E" w:rsidP="00F95B3E">
            <w:pPr>
              <w:numPr>
                <w:ilvl w:val="0"/>
                <w:numId w:val="4"/>
              </w:numPr>
              <w:spacing w:after="0" w:line="240" w:lineRule="auto"/>
              <w:rPr>
                <w:rFonts w:cs="Arial"/>
                <w:b/>
                <w:bCs/>
                <w:lang w:val="es-ES"/>
              </w:rPr>
            </w:pPr>
            <w:r w:rsidRPr="218A8B8D">
              <w:rPr>
                <w:rFonts w:cs="Arial"/>
                <w:lang w:val="es-ES"/>
              </w:rPr>
              <w:t>Trabajo en equipo</w:t>
            </w:r>
          </w:p>
          <w:p w14:paraId="5B6379CD" w14:textId="77777777" w:rsidR="00F95B3E" w:rsidRDefault="00F95B3E" w:rsidP="00F95B3E">
            <w:pPr>
              <w:numPr>
                <w:ilvl w:val="0"/>
                <w:numId w:val="4"/>
              </w:numPr>
              <w:spacing w:after="0" w:line="240" w:lineRule="auto"/>
              <w:rPr>
                <w:rFonts w:cs="Arial"/>
                <w:b/>
                <w:bCs/>
                <w:lang w:val="es-ES"/>
              </w:rPr>
            </w:pPr>
            <w:r w:rsidRPr="218A8B8D">
              <w:rPr>
                <w:rFonts w:cs="Arial"/>
                <w:lang w:val="es-ES"/>
              </w:rPr>
              <w:t>Responsabilidad</w:t>
            </w:r>
          </w:p>
        </w:tc>
        <w:tc>
          <w:tcPr>
            <w:tcW w:w="4827" w:type="dxa"/>
            <w:gridSpan w:val="2"/>
            <w:tcBorders>
              <w:top w:val="single" w:sz="4" w:space="0" w:color="auto"/>
              <w:left w:val="single" w:sz="4" w:space="0" w:color="auto"/>
              <w:bottom w:val="single" w:sz="4" w:space="0" w:color="auto"/>
              <w:right w:val="single" w:sz="4" w:space="0" w:color="auto"/>
            </w:tcBorders>
          </w:tcPr>
          <w:p w14:paraId="12448D9C" w14:textId="77777777" w:rsidR="00F95B3E" w:rsidRDefault="00F95B3E" w:rsidP="00F95B3E">
            <w:pPr>
              <w:numPr>
                <w:ilvl w:val="0"/>
                <w:numId w:val="4"/>
              </w:numPr>
              <w:spacing w:after="0" w:line="240" w:lineRule="auto"/>
              <w:rPr>
                <w:rFonts w:cs="Arial"/>
                <w:b/>
                <w:bCs/>
                <w:lang w:val="es-ES"/>
              </w:rPr>
            </w:pPr>
            <w:r w:rsidRPr="218A8B8D">
              <w:rPr>
                <w:rFonts w:cs="Arial"/>
                <w:lang w:val="es-ES"/>
              </w:rPr>
              <w:t>Manejo de información</w:t>
            </w:r>
          </w:p>
          <w:p w14:paraId="6AF94EDE" w14:textId="77777777" w:rsidR="00F95B3E" w:rsidRDefault="00F95B3E" w:rsidP="00F95B3E">
            <w:pPr>
              <w:numPr>
                <w:ilvl w:val="0"/>
                <w:numId w:val="4"/>
              </w:numPr>
              <w:spacing w:after="0" w:line="240" w:lineRule="auto"/>
              <w:rPr>
                <w:rFonts w:cs="Arial"/>
                <w:b/>
                <w:bCs/>
                <w:lang w:val="es-ES"/>
              </w:rPr>
            </w:pPr>
            <w:r w:rsidRPr="218A8B8D">
              <w:rPr>
                <w:rFonts w:cs="Arial"/>
                <w:lang w:val="es-ES"/>
              </w:rPr>
              <w:t>Disciplina</w:t>
            </w:r>
          </w:p>
          <w:p w14:paraId="79539980" w14:textId="77777777" w:rsidR="00F95B3E" w:rsidRDefault="00F95B3E" w:rsidP="00F95B3E">
            <w:pPr>
              <w:numPr>
                <w:ilvl w:val="0"/>
                <w:numId w:val="4"/>
              </w:numPr>
              <w:spacing w:after="0" w:line="240" w:lineRule="auto"/>
              <w:rPr>
                <w:rFonts w:cs="Arial"/>
                <w:b/>
                <w:bCs/>
                <w:lang w:val="es-ES"/>
              </w:rPr>
            </w:pPr>
            <w:r w:rsidRPr="218A8B8D">
              <w:rPr>
                <w:rFonts w:cs="Arial"/>
                <w:lang w:val="es-ES"/>
              </w:rPr>
              <w:t>Relaciones interpersonales</w:t>
            </w:r>
          </w:p>
          <w:p w14:paraId="1734B146" w14:textId="77777777" w:rsidR="00F95B3E" w:rsidRDefault="00F95B3E" w:rsidP="00F95B3E">
            <w:pPr>
              <w:numPr>
                <w:ilvl w:val="0"/>
                <w:numId w:val="4"/>
              </w:numPr>
              <w:spacing w:after="0" w:line="240" w:lineRule="auto"/>
              <w:rPr>
                <w:rFonts w:cs="Arial"/>
                <w:b/>
                <w:bCs/>
                <w:lang w:val="es-ES"/>
              </w:rPr>
            </w:pPr>
            <w:r w:rsidRPr="218A8B8D">
              <w:rPr>
                <w:rFonts w:cs="Arial"/>
                <w:lang w:val="es-ES"/>
              </w:rPr>
              <w:t>Creatividad e innovación</w:t>
            </w:r>
          </w:p>
          <w:p w14:paraId="5B8181F3" w14:textId="77777777" w:rsidR="00F95B3E" w:rsidRDefault="00F95B3E" w:rsidP="00F95B3E">
            <w:pPr>
              <w:numPr>
                <w:ilvl w:val="0"/>
                <w:numId w:val="4"/>
              </w:numPr>
              <w:spacing w:after="0" w:line="240" w:lineRule="auto"/>
              <w:rPr>
                <w:rFonts w:cs="Arial"/>
                <w:b/>
                <w:bCs/>
                <w:lang w:val="es-ES"/>
              </w:rPr>
            </w:pPr>
            <w:r w:rsidRPr="218A8B8D">
              <w:rPr>
                <w:rFonts w:cs="Arial"/>
                <w:lang w:val="es-ES"/>
              </w:rPr>
              <w:t>Adaptación al cambio tecnológico e institucional</w:t>
            </w:r>
          </w:p>
          <w:p w14:paraId="126337F9" w14:textId="77777777" w:rsidR="00F95B3E" w:rsidRDefault="00F95B3E" w:rsidP="00F95B3E">
            <w:pPr>
              <w:numPr>
                <w:ilvl w:val="0"/>
                <w:numId w:val="4"/>
              </w:numPr>
              <w:spacing w:after="0" w:line="240" w:lineRule="auto"/>
              <w:rPr>
                <w:rFonts w:cs="Arial"/>
                <w:b/>
                <w:bCs/>
                <w:lang w:val="es-ES"/>
              </w:rPr>
            </w:pPr>
            <w:r w:rsidRPr="218A8B8D">
              <w:rPr>
                <w:rFonts w:cs="Arial"/>
                <w:lang w:val="es-ES"/>
              </w:rPr>
              <w:t>Colaboración</w:t>
            </w:r>
          </w:p>
        </w:tc>
      </w:tr>
      <w:tr w:rsidR="00F95B3E" w14:paraId="45A1DF08" w14:textId="77777777" w:rsidTr="2B2E7DB6">
        <w:trPr>
          <w:trHeight w:val="300"/>
        </w:trPr>
        <w:tc>
          <w:tcPr>
            <w:tcW w:w="9242" w:type="dxa"/>
            <w:gridSpan w:val="3"/>
            <w:tcBorders>
              <w:top w:val="single" w:sz="4" w:space="0" w:color="auto"/>
              <w:left w:val="single" w:sz="4" w:space="0" w:color="auto"/>
              <w:bottom w:val="single" w:sz="4" w:space="0" w:color="auto"/>
              <w:right w:val="single" w:sz="4" w:space="0" w:color="auto"/>
            </w:tcBorders>
            <w:shd w:val="clear" w:color="auto" w:fill="8DD873" w:themeFill="accent6" w:themeFillTint="99"/>
            <w:vAlign w:val="center"/>
          </w:tcPr>
          <w:p w14:paraId="2262DC15" w14:textId="77777777" w:rsidR="00F95B3E" w:rsidRDefault="00F95B3E" w:rsidP="00F95B3E">
            <w:pPr>
              <w:numPr>
                <w:ilvl w:val="0"/>
                <w:numId w:val="31"/>
              </w:numPr>
              <w:spacing w:after="0" w:line="240" w:lineRule="auto"/>
              <w:ind w:left="284"/>
              <w:jc w:val="center"/>
              <w:rPr>
                <w:rFonts w:cs="Arial"/>
                <w:b/>
                <w:bCs/>
                <w:lang w:val="es-ES"/>
              </w:rPr>
            </w:pPr>
            <w:r w:rsidRPr="218A8B8D">
              <w:rPr>
                <w:rFonts w:cs="Arial"/>
                <w:b/>
                <w:bCs/>
                <w:lang w:val="es-ES"/>
              </w:rPr>
              <w:t>REQUISITOS DE FORMACIÓN ACADÉMICA Y EXPERIENCIA</w:t>
            </w:r>
          </w:p>
        </w:tc>
      </w:tr>
      <w:tr w:rsidR="00F95B3E" w14:paraId="42B8935C"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6DF601BB" w14:textId="77777777" w:rsidR="00F95B3E" w:rsidRDefault="00F95B3E" w:rsidP="00CE233F">
            <w:pPr>
              <w:ind w:left="284"/>
              <w:jc w:val="center"/>
              <w:rPr>
                <w:rFonts w:cs="Arial"/>
                <w:b/>
                <w:bCs/>
                <w:lang w:val="es-ES"/>
              </w:rPr>
            </w:pPr>
            <w:r w:rsidRPr="218A8B8D">
              <w:rPr>
                <w:rFonts w:cs="Arial"/>
                <w:b/>
                <w:bCs/>
                <w:lang w:val="es-ES"/>
              </w:rPr>
              <w:t>FORMACIÓN ACADÉMICA</w:t>
            </w:r>
          </w:p>
        </w:tc>
        <w:tc>
          <w:tcPr>
            <w:tcW w:w="4827" w:type="dxa"/>
            <w:gridSpan w:val="2"/>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11AD5C3F" w14:textId="77777777" w:rsidR="00F95B3E" w:rsidRDefault="00F95B3E" w:rsidP="00CE233F">
            <w:pPr>
              <w:ind w:left="284"/>
              <w:jc w:val="center"/>
              <w:rPr>
                <w:rFonts w:cs="Arial"/>
                <w:b/>
                <w:bCs/>
                <w:lang w:val="es-ES"/>
              </w:rPr>
            </w:pPr>
            <w:r w:rsidRPr="218A8B8D">
              <w:rPr>
                <w:rFonts w:cs="Arial"/>
                <w:b/>
                <w:bCs/>
                <w:lang w:val="es-ES"/>
              </w:rPr>
              <w:t>EXPERIENCIA</w:t>
            </w:r>
          </w:p>
        </w:tc>
      </w:tr>
      <w:tr w:rsidR="00F95B3E" w14:paraId="386E5B5C" w14:textId="77777777" w:rsidTr="2B2E7DB6">
        <w:trPr>
          <w:trHeight w:val="227"/>
        </w:trPr>
        <w:tc>
          <w:tcPr>
            <w:tcW w:w="4415" w:type="dxa"/>
            <w:tcBorders>
              <w:top w:val="single" w:sz="4" w:space="0" w:color="auto"/>
              <w:left w:val="single" w:sz="4" w:space="0" w:color="auto"/>
              <w:bottom w:val="single" w:sz="4" w:space="0" w:color="auto"/>
              <w:right w:val="single" w:sz="4" w:space="0" w:color="auto"/>
            </w:tcBorders>
          </w:tcPr>
          <w:p w14:paraId="3CB61A85" w14:textId="6129480B" w:rsidR="00F95B3E" w:rsidRDefault="00B357C7" w:rsidP="2B2E7DB6">
            <w:pPr>
              <w:pStyle w:val="Sinespaciado"/>
              <w:jc w:val="both"/>
              <w:rPr>
                <w:rFonts w:ascii="Humanst521 BT" w:hAnsi="Humanst521 BT" w:cs="Arial"/>
                <w:sz w:val="24"/>
                <w:szCs w:val="24"/>
                <w:lang w:val="es-ES"/>
              </w:rPr>
            </w:pPr>
            <w:r w:rsidRPr="00B357C7">
              <w:rPr>
                <w:rFonts w:ascii="Humanst521 BT" w:hAnsi="Humanst521 BT" w:cs="Arial"/>
                <w:sz w:val="24"/>
                <w:szCs w:val="24"/>
                <w:lang w:val="es-ES"/>
              </w:rPr>
              <w:t>Cursar una carrera de pregrado en la Universidad Industrial de Santander, haber aprobado al menos el 50% de los créditos académicos y cumplir con los demás requisitos exigidos para aplicar a una auxiliatura estudiantil.</w:t>
            </w:r>
          </w:p>
          <w:p w14:paraId="31243D87" w14:textId="77777777" w:rsidR="00F95B3E" w:rsidRDefault="00F95B3E" w:rsidP="00CE233F">
            <w:pPr>
              <w:pStyle w:val="Sinespaciado"/>
              <w:jc w:val="both"/>
              <w:rPr>
                <w:rFonts w:ascii="Humanst521 BT" w:eastAsia="Times New Roman" w:hAnsi="Humanst521 BT" w:cs="Arial"/>
                <w:sz w:val="24"/>
                <w:szCs w:val="24"/>
                <w:lang w:val="es-ES" w:eastAsia="es-ES"/>
              </w:rPr>
            </w:pPr>
          </w:p>
        </w:tc>
        <w:tc>
          <w:tcPr>
            <w:tcW w:w="4827" w:type="dxa"/>
            <w:gridSpan w:val="2"/>
            <w:tcBorders>
              <w:top w:val="single" w:sz="4" w:space="0" w:color="auto"/>
              <w:left w:val="single" w:sz="4" w:space="0" w:color="auto"/>
              <w:bottom w:val="single" w:sz="4" w:space="0" w:color="auto"/>
              <w:right w:val="single" w:sz="4" w:space="0" w:color="auto"/>
            </w:tcBorders>
          </w:tcPr>
          <w:p w14:paraId="56593C62" w14:textId="77777777" w:rsidR="00F95B3E" w:rsidRDefault="00F95B3E" w:rsidP="00CE233F">
            <w:pPr>
              <w:pStyle w:val="Sinespaciado"/>
              <w:jc w:val="both"/>
              <w:rPr>
                <w:rFonts w:ascii="Humanst521 BT" w:hAnsi="Humanst521 BT" w:cs="Arial"/>
                <w:sz w:val="24"/>
                <w:szCs w:val="24"/>
                <w:lang w:val="es-ES"/>
              </w:rPr>
            </w:pPr>
            <w:r w:rsidRPr="218A8B8D">
              <w:rPr>
                <w:rFonts w:ascii="Humanst521 BT" w:hAnsi="Humanst521 BT" w:cs="Arial"/>
                <w:sz w:val="24"/>
                <w:szCs w:val="24"/>
                <w:lang w:val="es-ES"/>
              </w:rPr>
              <w:t>Nueve (9) meses o más de experiencia relacionada.</w:t>
            </w:r>
          </w:p>
        </w:tc>
      </w:tr>
    </w:tbl>
    <w:p w14:paraId="5397D2A1" w14:textId="77777777" w:rsidR="00744C1E" w:rsidRDefault="00744C1E" w:rsidP="00022DFA"/>
    <w:p w14:paraId="672A5CBE" w14:textId="77777777" w:rsidR="00744C1E" w:rsidRPr="00574C8E" w:rsidRDefault="00744C1E" w:rsidP="00744C1E">
      <w:pPr>
        <w:jc w:val="both"/>
      </w:pPr>
    </w:p>
    <w:sectPr w:rsidR="00744C1E" w:rsidRPr="00574C8E" w:rsidSect="0071302F">
      <w:headerReference w:type="first" r:id="rId19"/>
      <w:footerReference w:type="first" r:id="rId20"/>
      <w:pgSz w:w="12240" w:h="15840" w:code="1"/>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8F8CB0" w14:textId="77777777" w:rsidR="00A70DF6" w:rsidRDefault="00A70DF6" w:rsidP="00D94ECD">
      <w:pPr>
        <w:spacing w:after="0" w:line="240" w:lineRule="auto"/>
      </w:pPr>
      <w:r>
        <w:separator/>
      </w:r>
    </w:p>
  </w:endnote>
  <w:endnote w:type="continuationSeparator" w:id="0">
    <w:p w14:paraId="55CEF207" w14:textId="77777777" w:rsidR="00A70DF6" w:rsidRDefault="00A70DF6" w:rsidP="00D94ECD">
      <w:pPr>
        <w:spacing w:after="0" w:line="240" w:lineRule="auto"/>
      </w:pPr>
      <w:r>
        <w:continuationSeparator/>
      </w:r>
    </w:p>
  </w:endnote>
  <w:endnote w:type="continuationNotice" w:id="1">
    <w:p w14:paraId="34837C02" w14:textId="77777777" w:rsidR="00A70DF6" w:rsidRDefault="00A70DF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umanst521 BT">
    <w:altName w:val="Calibri"/>
    <w:charset w:val="00"/>
    <w:family w:val="swiss"/>
    <w:pitch w:val="variable"/>
    <w:sig w:usb0="800000AF" w:usb1="1000204A" w:usb2="00000000" w:usb3="00000000" w:csb0="0000001B" w:csb1="00000000"/>
  </w:font>
  <w:font w:name="Aptos">
    <w:charset w:val="00"/>
    <w:family w:val="swiss"/>
    <w:pitch w:val="variable"/>
    <w:sig w:usb0="20000287" w:usb1="00000003" w:usb2="00000000" w:usb3="00000000" w:csb0="0000019F" w:csb1="00000000"/>
    <w:embedRegular r:id="rId1" w:fontKey="{D42E7CF5-D803-4617-988E-0A79D1111C25}"/>
    <w:embedBold r:id="rId2" w:fontKey="{B14BEF63-A46C-4373-B4C2-447148B3DF0A}"/>
    <w:embedItalic r:id="rId3" w:fontKey="{8F41E52B-93A6-4551-BB7A-4C2DBBDBCC22}"/>
    <w:embedBoldItalic r:id="rId4" w:fontKey="{64845567-2F41-4D61-89A8-1DA5639B3031}"/>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5" w:fontKey="{0995FE6C-1B85-48E7-B7D6-5D85804E8BE1}"/>
  </w:font>
  <w:font w:name="Calibri">
    <w:panose1 w:val="020F0502020204030204"/>
    <w:charset w:val="00"/>
    <w:family w:val="swiss"/>
    <w:pitch w:val="variable"/>
    <w:sig w:usb0="E4002EFF" w:usb1="C200247B" w:usb2="00000009" w:usb3="00000000" w:csb0="000001FF" w:csb1="00000000"/>
    <w:embedRegular r:id="rId6" w:fontKey="{199C4816-18B4-4789-BC55-E20C306AC0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441AB" w14:textId="77777777" w:rsidR="004A6C8B" w:rsidRDefault="004A6C8B">
    <w:pPr>
      <w:tabs>
        <w:tab w:val="center" w:pos="4550"/>
        <w:tab w:val="left" w:pos="5818"/>
      </w:tabs>
      <w:ind w:right="260"/>
      <w:jc w:val="right"/>
      <w:rPr>
        <w:color w:val="071320" w:themeColor="text2" w:themeShade="80"/>
        <w:szCs w:val="24"/>
      </w:rPr>
    </w:pPr>
    <w:r w:rsidRPr="00E65BA8">
      <w:rPr>
        <w:color w:val="4EA72E" w:themeColor="accent6"/>
        <w:spacing w:val="60"/>
        <w:szCs w:val="24"/>
        <w:lang w:val="es-ES"/>
      </w:rPr>
      <w:t>Página</w:t>
    </w:r>
    <w:r w:rsidRPr="00E65BA8">
      <w:rPr>
        <w:color w:val="4EA72E" w:themeColor="accent6"/>
        <w:szCs w:val="24"/>
        <w:lang w:val="es-ES"/>
      </w:rPr>
      <w:t xml:space="preserve"> </w:t>
    </w:r>
    <w:r>
      <w:rPr>
        <w:color w:val="0A1D30" w:themeColor="text2" w:themeShade="BF"/>
        <w:szCs w:val="24"/>
      </w:rPr>
      <w:fldChar w:fldCharType="begin"/>
    </w:r>
    <w:r>
      <w:rPr>
        <w:color w:val="0A1D30" w:themeColor="text2" w:themeShade="BF"/>
        <w:szCs w:val="24"/>
      </w:rPr>
      <w:instrText>PAGE   \* MERGEFORMAT</w:instrText>
    </w:r>
    <w:r>
      <w:rPr>
        <w:color w:val="0A1D30" w:themeColor="text2" w:themeShade="BF"/>
        <w:szCs w:val="24"/>
      </w:rPr>
      <w:fldChar w:fldCharType="separate"/>
    </w:r>
    <w:r>
      <w:rPr>
        <w:color w:val="0A1D30" w:themeColor="text2" w:themeShade="BF"/>
        <w:szCs w:val="24"/>
        <w:lang w:val="es-ES"/>
      </w:rPr>
      <w:t>1</w:t>
    </w:r>
    <w:r>
      <w:rPr>
        <w:color w:val="0A1D30" w:themeColor="text2" w:themeShade="BF"/>
        <w:szCs w:val="24"/>
      </w:rPr>
      <w:fldChar w:fldCharType="end"/>
    </w:r>
    <w:r>
      <w:rPr>
        <w:color w:val="0A1D30" w:themeColor="text2" w:themeShade="BF"/>
        <w:szCs w:val="24"/>
        <w:lang w:val="es-ES"/>
      </w:rPr>
      <w:t xml:space="preserve"> | </w:t>
    </w:r>
    <w:r>
      <w:rPr>
        <w:color w:val="0A1D30" w:themeColor="text2" w:themeShade="BF"/>
        <w:szCs w:val="24"/>
      </w:rPr>
      <w:fldChar w:fldCharType="begin"/>
    </w:r>
    <w:r>
      <w:rPr>
        <w:color w:val="0A1D30" w:themeColor="text2" w:themeShade="BF"/>
        <w:szCs w:val="24"/>
      </w:rPr>
      <w:instrText>NUMPAGES  \* Arabic  \* MERGEFORMAT</w:instrText>
    </w:r>
    <w:r>
      <w:rPr>
        <w:color w:val="0A1D30" w:themeColor="text2" w:themeShade="BF"/>
        <w:szCs w:val="24"/>
      </w:rPr>
      <w:fldChar w:fldCharType="separate"/>
    </w:r>
    <w:r>
      <w:rPr>
        <w:color w:val="0A1D30" w:themeColor="text2" w:themeShade="BF"/>
        <w:szCs w:val="24"/>
        <w:lang w:val="es-ES"/>
      </w:rPr>
      <w:t>1</w:t>
    </w:r>
    <w:r>
      <w:rPr>
        <w:color w:val="0A1D30" w:themeColor="text2" w:themeShade="BF"/>
        <w:szCs w:val="24"/>
      </w:rPr>
      <w:fldChar w:fldCharType="end"/>
    </w:r>
  </w:p>
  <w:p w14:paraId="500E54E5" w14:textId="77777777" w:rsidR="00D94ECD" w:rsidRDefault="00D94EC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A461D3B" w14:paraId="3A3FB6FA" w14:textId="77777777" w:rsidTr="0A461D3B">
      <w:trPr>
        <w:trHeight w:val="300"/>
      </w:trPr>
      <w:tc>
        <w:tcPr>
          <w:tcW w:w="3120" w:type="dxa"/>
        </w:tcPr>
        <w:p w14:paraId="76DC5CC6" w14:textId="3975CEEB" w:rsidR="0A461D3B" w:rsidRDefault="0A461D3B" w:rsidP="0A461D3B">
          <w:pPr>
            <w:pStyle w:val="Encabezado"/>
            <w:ind w:left="-115"/>
          </w:pPr>
        </w:p>
      </w:tc>
      <w:tc>
        <w:tcPr>
          <w:tcW w:w="3120" w:type="dxa"/>
        </w:tcPr>
        <w:p w14:paraId="3F5463EA" w14:textId="16DCE7B6" w:rsidR="0A461D3B" w:rsidRDefault="0A461D3B" w:rsidP="0A461D3B">
          <w:pPr>
            <w:pStyle w:val="Encabezado"/>
            <w:jc w:val="center"/>
          </w:pPr>
        </w:p>
      </w:tc>
      <w:tc>
        <w:tcPr>
          <w:tcW w:w="3120" w:type="dxa"/>
        </w:tcPr>
        <w:p w14:paraId="380FB690" w14:textId="797FC94F" w:rsidR="0A461D3B" w:rsidRDefault="0A461D3B" w:rsidP="0A461D3B">
          <w:pPr>
            <w:pStyle w:val="Encabezado"/>
            <w:ind w:right="-115"/>
            <w:jc w:val="right"/>
          </w:pPr>
        </w:p>
      </w:tc>
    </w:tr>
  </w:tbl>
  <w:p w14:paraId="74AA6800" w14:textId="15FBB7DA" w:rsidR="00DF5AD3" w:rsidRDefault="00DF5AD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0A461D3B" w14:paraId="5003EB1C" w14:textId="77777777" w:rsidTr="0A461D3B">
      <w:trPr>
        <w:trHeight w:val="300"/>
      </w:trPr>
      <w:tc>
        <w:tcPr>
          <w:tcW w:w="4320" w:type="dxa"/>
        </w:tcPr>
        <w:p w14:paraId="3C1A19B3" w14:textId="1330F9FF" w:rsidR="0A461D3B" w:rsidRDefault="0A461D3B" w:rsidP="0A461D3B">
          <w:pPr>
            <w:pStyle w:val="Encabezado"/>
            <w:ind w:left="-115"/>
          </w:pPr>
        </w:p>
      </w:tc>
      <w:tc>
        <w:tcPr>
          <w:tcW w:w="4320" w:type="dxa"/>
        </w:tcPr>
        <w:p w14:paraId="500968B9" w14:textId="19CBC5AD" w:rsidR="0A461D3B" w:rsidRDefault="0A461D3B" w:rsidP="0A461D3B">
          <w:pPr>
            <w:pStyle w:val="Encabezado"/>
            <w:jc w:val="center"/>
          </w:pPr>
        </w:p>
      </w:tc>
      <w:tc>
        <w:tcPr>
          <w:tcW w:w="4320" w:type="dxa"/>
        </w:tcPr>
        <w:p w14:paraId="74531963" w14:textId="68B2FF81" w:rsidR="0A461D3B" w:rsidRDefault="0A461D3B" w:rsidP="0A461D3B">
          <w:pPr>
            <w:pStyle w:val="Encabezado"/>
            <w:ind w:right="-115"/>
            <w:jc w:val="right"/>
          </w:pPr>
        </w:p>
      </w:tc>
    </w:tr>
  </w:tbl>
  <w:p w14:paraId="01608473" w14:textId="3A0F4BD8" w:rsidR="00DF5AD3" w:rsidRDefault="00DF5AD3">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A461D3B" w14:paraId="3B806055" w14:textId="77777777" w:rsidTr="0A461D3B">
      <w:trPr>
        <w:trHeight w:val="300"/>
      </w:trPr>
      <w:tc>
        <w:tcPr>
          <w:tcW w:w="3120" w:type="dxa"/>
        </w:tcPr>
        <w:p w14:paraId="3D045DF4" w14:textId="3832C37D" w:rsidR="0A461D3B" w:rsidRDefault="0A461D3B" w:rsidP="0A461D3B">
          <w:pPr>
            <w:pStyle w:val="Encabezado"/>
            <w:ind w:left="-115"/>
          </w:pPr>
        </w:p>
      </w:tc>
      <w:tc>
        <w:tcPr>
          <w:tcW w:w="3120" w:type="dxa"/>
        </w:tcPr>
        <w:p w14:paraId="02D366C4" w14:textId="4EC2872E" w:rsidR="0A461D3B" w:rsidRDefault="0A461D3B" w:rsidP="0A461D3B">
          <w:pPr>
            <w:pStyle w:val="Encabezado"/>
            <w:jc w:val="center"/>
          </w:pPr>
        </w:p>
      </w:tc>
      <w:tc>
        <w:tcPr>
          <w:tcW w:w="3120" w:type="dxa"/>
        </w:tcPr>
        <w:p w14:paraId="68797D5F" w14:textId="77B7142D" w:rsidR="0A461D3B" w:rsidRDefault="0A461D3B" w:rsidP="0A461D3B">
          <w:pPr>
            <w:pStyle w:val="Encabezado"/>
            <w:ind w:right="-115"/>
            <w:jc w:val="right"/>
          </w:pPr>
        </w:p>
      </w:tc>
    </w:tr>
  </w:tbl>
  <w:p w14:paraId="53135830" w14:textId="7150853D" w:rsidR="00DF5AD3" w:rsidRDefault="00DF5AD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C1DE2" w14:textId="77777777" w:rsidR="00A70DF6" w:rsidRDefault="00A70DF6" w:rsidP="00D94ECD">
      <w:pPr>
        <w:spacing w:after="0" w:line="240" w:lineRule="auto"/>
      </w:pPr>
      <w:r>
        <w:separator/>
      </w:r>
    </w:p>
  </w:footnote>
  <w:footnote w:type="continuationSeparator" w:id="0">
    <w:p w14:paraId="301575BF" w14:textId="77777777" w:rsidR="00A70DF6" w:rsidRDefault="00A70DF6" w:rsidP="00D94ECD">
      <w:pPr>
        <w:spacing w:after="0" w:line="240" w:lineRule="auto"/>
      </w:pPr>
      <w:r>
        <w:continuationSeparator/>
      </w:r>
    </w:p>
  </w:footnote>
  <w:footnote w:type="continuationNotice" w:id="1">
    <w:p w14:paraId="03568042" w14:textId="77777777" w:rsidR="00A70DF6" w:rsidRDefault="00A70DF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AA610" w14:textId="2DD10159" w:rsidR="00D94ECD" w:rsidRDefault="00D94ECD" w:rsidP="00D94ECD">
    <w:pPr>
      <w:pStyle w:val="Encabezado"/>
      <w:jc w:val="right"/>
    </w:pPr>
    <w:r>
      <w:rPr>
        <w:noProof/>
      </w:rPr>
      <w:drawing>
        <wp:inline distT="0" distB="0" distL="0" distR="0" wp14:anchorId="648B59BC" wp14:editId="50FE7788">
          <wp:extent cx="1193165" cy="541168"/>
          <wp:effectExtent l="0" t="0" r="0" b="0"/>
          <wp:docPr id="448471199" name="Imagen 3" descr="Imagen de la pantalla de un celular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46167" name="Imagen 3" descr="Imagen de la pantalla de un celular con letras&#10;&#10;Descripción generada automáticamente con confianza baja"/>
                  <pic:cNvPicPr/>
                </pic:nvPicPr>
                <pic:blipFill rotWithShape="1">
                  <a:blip r:embed="rId1">
                    <a:extLst>
                      <a:ext uri="{28A0092B-C50C-407E-A947-70E740481C1C}">
                        <a14:useLocalDpi xmlns:a14="http://schemas.microsoft.com/office/drawing/2010/main" val="0"/>
                      </a:ext>
                    </a:extLst>
                  </a:blip>
                  <a:srcRect t="14005" b="11928"/>
                  <a:stretch/>
                </pic:blipFill>
                <pic:spPr bwMode="auto">
                  <a:xfrm>
                    <a:off x="0" y="0"/>
                    <a:ext cx="1198321" cy="543507"/>
                  </a:xfrm>
                  <a:prstGeom prst="rect">
                    <a:avLst/>
                  </a:prstGeom>
                  <a:ln>
                    <a:noFill/>
                  </a:ln>
                  <a:extLst>
                    <a:ext uri="{53640926-AAD7-44D8-BBD7-CCE9431645EC}">
                      <a14:shadowObscured xmlns:a14="http://schemas.microsoft.com/office/drawing/2010/main"/>
                    </a:ext>
                  </a:extLst>
                </pic:spPr>
              </pic:pic>
            </a:graphicData>
          </a:graphic>
        </wp:inline>
      </w:drawing>
    </w:r>
  </w:p>
  <w:p w14:paraId="6000BEAD" w14:textId="77777777" w:rsidR="00D94ECD" w:rsidRDefault="00D94ECD">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A461D3B" w14:paraId="6E82EADB" w14:textId="77777777" w:rsidTr="0A461D3B">
      <w:trPr>
        <w:trHeight w:val="300"/>
      </w:trPr>
      <w:tc>
        <w:tcPr>
          <w:tcW w:w="3120" w:type="dxa"/>
        </w:tcPr>
        <w:p w14:paraId="586EE8C1" w14:textId="204E532E" w:rsidR="0A461D3B" w:rsidRDefault="0A461D3B" w:rsidP="0A461D3B">
          <w:pPr>
            <w:pStyle w:val="Encabezado"/>
            <w:ind w:left="-115"/>
          </w:pPr>
        </w:p>
      </w:tc>
      <w:tc>
        <w:tcPr>
          <w:tcW w:w="3120" w:type="dxa"/>
        </w:tcPr>
        <w:p w14:paraId="09AD3078" w14:textId="3879AD47" w:rsidR="0A461D3B" w:rsidRDefault="0A461D3B" w:rsidP="0A461D3B">
          <w:pPr>
            <w:pStyle w:val="Encabezado"/>
            <w:jc w:val="center"/>
          </w:pPr>
        </w:p>
      </w:tc>
      <w:tc>
        <w:tcPr>
          <w:tcW w:w="3120" w:type="dxa"/>
        </w:tcPr>
        <w:p w14:paraId="68A7292F" w14:textId="48CC26CE" w:rsidR="0A461D3B" w:rsidRDefault="0A461D3B" w:rsidP="0A461D3B">
          <w:pPr>
            <w:pStyle w:val="Encabezado"/>
            <w:ind w:right="-115"/>
            <w:jc w:val="right"/>
          </w:pPr>
        </w:p>
      </w:tc>
    </w:tr>
  </w:tbl>
  <w:p w14:paraId="29FE56C6" w14:textId="69646886" w:rsidR="00DF5AD3" w:rsidRDefault="00DF5AD3">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0A461D3B" w14:paraId="74A994CD" w14:textId="77777777" w:rsidTr="0A461D3B">
      <w:trPr>
        <w:trHeight w:val="300"/>
      </w:trPr>
      <w:tc>
        <w:tcPr>
          <w:tcW w:w="4320" w:type="dxa"/>
        </w:tcPr>
        <w:p w14:paraId="698B8E36" w14:textId="1A17900F" w:rsidR="0A461D3B" w:rsidRDefault="0A461D3B" w:rsidP="0A461D3B">
          <w:pPr>
            <w:pStyle w:val="Encabezado"/>
            <w:ind w:left="-115"/>
          </w:pPr>
        </w:p>
      </w:tc>
      <w:tc>
        <w:tcPr>
          <w:tcW w:w="4320" w:type="dxa"/>
        </w:tcPr>
        <w:p w14:paraId="7587A5E5" w14:textId="3AEEFBA5" w:rsidR="0A461D3B" w:rsidRDefault="0A461D3B" w:rsidP="0A461D3B">
          <w:pPr>
            <w:pStyle w:val="Encabezado"/>
            <w:jc w:val="center"/>
          </w:pPr>
        </w:p>
      </w:tc>
      <w:tc>
        <w:tcPr>
          <w:tcW w:w="4320" w:type="dxa"/>
        </w:tcPr>
        <w:p w14:paraId="461D1D6E" w14:textId="3CD8E462" w:rsidR="0A461D3B" w:rsidRDefault="0A461D3B" w:rsidP="0A461D3B">
          <w:pPr>
            <w:pStyle w:val="Encabezado"/>
            <w:ind w:right="-115"/>
            <w:jc w:val="right"/>
          </w:pPr>
        </w:p>
      </w:tc>
    </w:tr>
  </w:tbl>
  <w:p w14:paraId="12F46A96" w14:textId="686A313C" w:rsidR="00DF5AD3" w:rsidRDefault="00DF5AD3">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A461D3B" w14:paraId="5D8C0771" w14:textId="77777777" w:rsidTr="0A461D3B">
      <w:trPr>
        <w:trHeight w:val="300"/>
      </w:trPr>
      <w:tc>
        <w:tcPr>
          <w:tcW w:w="3120" w:type="dxa"/>
        </w:tcPr>
        <w:p w14:paraId="544592AC" w14:textId="41526291" w:rsidR="0A461D3B" w:rsidRDefault="0A461D3B" w:rsidP="0A461D3B">
          <w:pPr>
            <w:pStyle w:val="Encabezado"/>
            <w:ind w:left="-115"/>
          </w:pPr>
        </w:p>
      </w:tc>
      <w:tc>
        <w:tcPr>
          <w:tcW w:w="3120" w:type="dxa"/>
        </w:tcPr>
        <w:p w14:paraId="169A554B" w14:textId="1D19D955" w:rsidR="0A461D3B" w:rsidRDefault="0A461D3B" w:rsidP="0A461D3B">
          <w:pPr>
            <w:pStyle w:val="Encabezado"/>
            <w:jc w:val="center"/>
          </w:pPr>
        </w:p>
      </w:tc>
      <w:tc>
        <w:tcPr>
          <w:tcW w:w="3120" w:type="dxa"/>
        </w:tcPr>
        <w:p w14:paraId="4133FF99" w14:textId="74374E19" w:rsidR="0A461D3B" w:rsidRDefault="00C04D5F" w:rsidP="0A461D3B">
          <w:pPr>
            <w:pStyle w:val="Encabezado"/>
            <w:ind w:right="-115"/>
            <w:jc w:val="right"/>
          </w:pPr>
          <w:r>
            <w:rPr>
              <w:noProof/>
            </w:rPr>
            <w:drawing>
              <wp:inline distT="0" distB="0" distL="0" distR="0" wp14:anchorId="08BC0D58" wp14:editId="3158B0FA">
                <wp:extent cx="1193165" cy="541168"/>
                <wp:effectExtent l="0" t="0" r="0" b="0"/>
                <wp:docPr id="2126976091" name="Imagen 3" descr="Imagen de la pantalla de un celular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246167" name="Imagen 3" descr="Imagen de la pantalla de un celular con letras&#10;&#10;Descripción generada automáticamente con confianza baja"/>
                        <pic:cNvPicPr/>
                      </pic:nvPicPr>
                      <pic:blipFill rotWithShape="1">
                        <a:blip r:embed="rId1">
                          <a:extLst>
                            <a:ext uri="{28A0092B-C50C-407E-A947-70E740481C1C}">
                              <a14:useLocalDpi xmlns:a14="http://schemas.microsoft.com/office/drawing/2010/main" val="0"/>
                            </a:ext>
                          </a:extLst>
                        </a:blip>
                        <a:srcRect t="14005" b="11928"/>
                        <a:stretch/>
                      </pic:blipFill>
                      <pic:spPr bwMode="auto">
                        <a:xfrm>
                          <a:off x="0" y="0"/>
                          <a:ext cx="1198321" cy="543507"/>
                        </a:xfrm>
                        <a:prstGeom prst="rect">
                          <a:avLst/>
                        </a:prstGeom>
                        <a:ln>
                          <a:noFill/>
                        </a:ln>
                        <a:extLst>
                          <a:ext uri="{53640926-AAD7-44D8-BBD7-CCE9431645EC}">
                            <a14:shadowObscured xmlns:a14="http://schemas.microsoft.com/office/drawing/2010/main"/>
                          </a:ext>
                        </a:extLst>
                      </pic:spPr>
                    </pic:pic>
                  </a:graphicData>
                </a:graphic>
              </wp:inline>
            </w:drawing>
          </w:r>
        </w:p>
      </w:tc>
    </w:tr>
  </w:tbl>
  <w:p w14:paraId="2E796065" w14:textId="6E83FBDE" w:rsidR="00DF5AD3" w:rsidRDefault="00DF5AD3">
    <w:pPr>
      <w:pStyle w:val="Encabezado"/>
    </w:pPr>
  </w:p>
</w:hdr>
</file>

<file path=word/intelligence2.xml><?xml version="1.0" encoding="utf-8"?>
<int2:intelligence xmlns:int2="http://schemas.microsoft.com/office/intelligence/2020/intelligence" xmlns:oel="http://schemas.microsoft.com/office/2019/extlst">
  <int2:observations>
    <int2:textHash int2:hashCode="64r7COTTB4jgvu" int2:id="7qIgXYY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A6957"/>
    <w:multiLevelType w:val="hybridMultilevel"/>
    <w:tmpl w:val="05BA0344"/>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 w15:restartNumberingAfterBreak="0">
    <w:nsid w:val="106F186F"/>
    <w:multiLevelType w:val="hybridMultilevel"/>
    <w:tmpl w:val="383E2B3C"/>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 w15:restartNumberingAfterBreak="0">
    <w:nsid w:val="169325DE"/>
    <w:multiLevelType w:val="hybridMultilevel"/>
    <w:tmpl w:val="99469226"/>
    <w:lvl w:ilvl="0" w:tplc="316C6C44">
      <w:start w:val="1"/>
      <w:numFmt w:val="bullet"/>
      <w:lvlText w:val=""/>
      <w:lvlJc w:val="left"/>
      <w:pPr>
        <w:ind w:left="360" w:hanging="360"/>
      </w:pPr>
      <w:rPr>
        <w:rFonts w:ascii="Symbol" w:hAnsi="Symbol" w:hint="default"/>
      </w:rPr>
    </w:lvl>
    <w:lvl w:ilvl="1" w:tplc="D9DC75A2">
      <w:start w:val="1"/>
      <w:numFmt w:val="bullet"/>
      <w:lvlText w:val="o"/>
      <w:lvlJc w:val="left"/>
      <w:pPr>
        <w:ind w:left="1440" w:hanging="360"/>
      </w:pPr>
      <w:rPr>
        <w:rFonts w:ascii="Courier New" w:hAnsi="Courier New" w:hint="default"/>
      </w:rPr>
    </w:lvl>
    <w:lvl w:ilvl="2" w:tplc="6CDA61C2">
      <w:start w:val="1"/>
      <w:numFmt w:val="bullet"/>
      <w:lvlText w:val=""/>
      <w:lvlJc w:val="left"/>
      <w:pPr>
        <w:ind w:left="2160" w:hanging="360"/>
      </w:pPr>
      <w:rPr>
        <w:rFonts w:ascii="Wingdings" w:hAnsi="Wingdings" w:hint="default"/>
      </w:rPr>
    </w:lvl>
    <w:lvl w:ilvl="3" w:tplc="B13E35DA">
      <w:start w:val="1"/>
      <w:numFmt w:val="bullet"/>
      <w:lvlText w:val=""/>
      <w:lvlJc w:val="left"/>
      <w:pPr>
        <w:ind w:left="2880" w:hanging="360"/>
      </w:pPr>
      <w:rPr>
        <w:rFonts w:ascii="Symbol" w:hAnsi="Symbol" w:hint="default"/>
      </w:rPr>
    </w:lvl>
    <w:lvl w:ilvl="4" w:tplc="4350C30E">
      <w:start w:val="1"/>
      <w:numFmt w:val="bullet"/>
      <w:lvlText w:val="o"/>
      <w:lvlJc w:val="left"/>
      <w:pPr>
        <w:ind w:left="3600" w:hanging="360"/>
      </w:pPr>
      <w:rPr>
        <w:rFonts w:ascii="Courier New" w:hAnsi="Courier New" w:hint="default"/>
      </w:rPr>
    </w:lvl>
    <w:lvl w:ilvl="5" w:tplc="61C8A168">
      <w:start w:val="1"/>
      <w:numFmt w:val="bullet"/>
      <w:lvlText w:val=""/>
      <w:lvlJc w:val="left"/>
      <w:pPr>
        <w:ind w:left="4320" w:hanging="360"/>
      </w:pPr>
      <w:rPr>
        <w:rFonts w:ascii="Wingdings" w:hAnsi="Wingdings" w:hint="default"/>
      </w:rPr>
    </w:lvl>
    <w:lvl w:ilvl="6" w:tplc="83780302">
      <w:start w:val="1"/>
      <w:numFmt w:val="bullet"/>
      <w:lvlText w:val=""/>
      <w:lvlJc w:val="left"/>
      <w:pPr>
        <w:ind w:left="5040" w:hanging="360"/>
      </w:pPr>
      <w:rPr>
        <w:rFonts w:ascii="Symbol" w:hAnsi="Symbol" w:hint="default"/>
      </w:rPr>
    </w:lvl>
    <w:lvl w:ilvl="7" w:tplc="9E98C72A">
      <w:start w:val="1"/>
      <w:numFmt w:val="bullet"/>
      <w:lvlText w:val="o"/>
      <w:lvlJc w:val="left"/>
      <w:pPr>
        <w:ind w:left="5760" w:hanging="360"/>
      </w:pPr>
      <w:rPr>
        <w:rFonts w:ascii="Courier New" w:hAnsi="Courier New" w:hint="default"/>
      </w:rPr>
    </w:lvl>
    <w:lvl w:ilvl="8" w:tplc="2CFE735E">
      <w:start w:val="1"/>
      <w:numFmt w:val="bullet"/>
      <w:lvlText w:val=""/>
      <w:lvlJc w:val="left"/>
      <w:pPr>
        <w:ind w:left="6480" w:hanging="360"/>
      </w:pPr>
      <w:rPr>
        <w:rFonts w:ascii="Wingdings" w:hAnsi="Wingdings" w:hint="default"/>
      </w:rPr>
    </w:lvl>
  </w:abstractNum>
  <w:abstractNum w:abstractNumId="3" w15:restartNumberingAfterBreak="0">
    <w:nsid w:val="197D108F"/>
    <w:multiLevelType w:val="hybridMultilevel"/>
    <w:tmpl w:val="3B6C0232"/>
    <w:lvl w:ilvl="0" w:tplc="240A0001">
      <w:start w:val="1"/>
      <w:numFmt w:val="bullet"/>
      <w:lvlText w:val=""/>
      <w:lvlJc w:val="left"/>
      <w:pPr>
        <w:tabs>
          <w:tab w:val="num" w:pos="360"/>
        </w:tabs>
        <w:ind w:left="360" w:hanging="360"/>
      </w:pPr>
      <w:rPr>
        <w:rFonts w:ascii="Symbol" w:hAnsi="Symbol" w:hint="default"/>
        <w:b w:val="0"/>
        <w:bCs/>
      </w:rPr>
    </w:lvl>
    <w:lvl w:ilvl="1" w:tplc="0C0A0019">
      <w:start w:val="1"/>
      <w:numFmt w:val="lowerLetter"/>
      <w:lvlText w:val="%2."/>
      <w:lvlJc w:val="left"/>
      <w:pPr>
        <w:tabs>
          <w:tab w:val="num" w:pos="1080"/>
        </w:tabs>
        <w:ind w:left="1080" w:hanging="360"/>
      </w:pPr>
      <w:rPr>
        <w:rFonts w:cs="Times New Roman"/>
      </w:rPr>
    </w:lvl>
    <w:lvl w:ilvl="2" w:tplc="0C0A001B">
      <w:start w:val="1"/>
      <w:numFmt w:val="lowerRoman"/>
      <w:lvlText w:val="%3."/>
      <w:lvlJc w:val="right"/>
      <w:pPr>
        <w:tabs>
          <w:tab w:val="num" w:pos="1800"/>
        </w:tabs>
        <w:ind w:left="1800" w:hanging="180"/>
      </w:pPr>
      <w:rPr>
        <w:rFonts w:cs="Times New Roman"/>
      </w:rPr>
    </w:lvl>
    <w:lvl w:ilvl="3" w:tplc="0C0A000F">
      <w:start w:val="1"/>
      <w:numFmt w:val="decimal"/>
      <w:lvlText w:val="%4."/>
      <w:lvlJc w:val="left"/>
      <w:pPr>
        <w:tabs>
          <w:tab w:val="num" w:pos="2520"/>
        </w:tabs>
        <w:ind w:left="2520" w:hanging="360"/>
      </w:pPr>
      <w:rPr>
        <w:rFonts w:cs="Times New Roman"/>
      </w:rPr>
    </w:lvl>
    <w:lvl w:ilvl="4" w:tplc="0C0A0019">
      <w:start w:val="1"/>
      <w:numFmt w:val="lowerLetter"/>
      <w:lvlText w:val="%5."/>
      <w:lvlJc w:val="left"/>
      <w:pPr>
        <w:tabs>
          <w:tab w:val="num" w:pos="3240"/>
        </w:tabs>
        <w:ind w:left="3240" w:hanging="360"/>
      </w:pPr>
      <w:rPr>
        <w:rFonts w:cs="Times New Roman"/>
      </w:rPr>
    </w:lvl>
    <w:lvl w:ilvl="5" w:tplc="0C0A001B">
      <w:start w:val="1"/>
      <w:numFmt w:val="lowerRoman"/>
      <w:lvlText w:val="%6."/>
      <w:lvlJc w:val="right"/>
      <w:pPr>
        <w:tabs>
          <w:tab w:val="num" w:pos="3960"/>
        </w:tabs>
        <w:ind w:left="3960" w:hanging="180"/>
      </w:pPr>
      <w:rPr>
        <w:rFonts w:cs="Times New Roman"/>
      </w:rPr>
    </w:lvl>
    <w:lvl w:ilvl="6" w:tplc="0C0A000F">
      <w:start w:val="1"/>
      <w:numFmt w:val="decimal"/>
      <w:lvlText w:val="%7."/>
      <w:lvlJc w:val="left"/>
      <w:pPr>
        <w:tabs>
          <w:tab w:val="num" w:pos="4680"/>
        </w:tabs>
        <w:ind w:left="4680" w:hanging="360"/>
      </w:pPr>
      <w:rPr>
        <w:rFonts w:cs="Times New Roman"/>
      </w:rPr>
    </w:lvl>
    <w:lvl w:ilvl="7" w:tplc="0C0A0019">
      <w:start w:val="1"/>
      <w:numFmt w:val="lowerLetter"/>
      <w:lvlText w:val="%8."/>
      <w:lvlJc w:val="left"/>
      <w:pPr>
        <w:tabs>
          <w:tab w:val="num" w:pos="5400"/>
        </w:tabs>
        <w:ind w:left="5400" w:hanging="360"/>
      </w:pPr>
      <w:rPr>
        <w:rFonts w:cs="Times New Roman"/>
      </w:rPr>
    </w:lvl>
    <w:lvl w:ilvl="8" w:tplc="0C0A001B">
      <w:start w:val="1"/>
      <w:numFmt w:val="lowerRoman"/>
      <w:lvlText w:val="%9."/>
      <w:lvlJc w:val="right"/>
      <w:pPr>
        <w:tabs>
          <w:tab w:val="num" w:pos="6120"/>
        </w:tabs>
        <w:ind w:left="6120" w:hanging="180"/>
      </w:pPr>
      <w:rPr>
        <w:rFonts w:cs="Times New Roman"/>
      </w:rPr>
    </w:lvl>
  </w:abstractNum>
  <w:abstractNum w:abstractNumId="4" w15:restartNumberingAfterBreak="0">
    <w:nsid w:val="19AE69D4"/>
    <w:multiLevelType w:val="hybridMultilevel"/>
    <w:tmpl w:val="88D606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BC62477"/>
    <w:multiLevelType w:val="multilevel"/>
    <w:tmpl w:val="36B63012"/>
    <w:lvl w:ilvl="0">
      <w:start w:val="1"/>
      <w:numFmt w:val="decimal"/>
      <w:pStyle w:val="Ttulo1"/>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pStyle w:val="Ttulo3"/>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6" w15:restartNumberingAfterBreak="0">
    <w:nsid w:val="1E234F6C"/>
    <w:multiLevelType w:val="hybridMultilevel"/>
    <w:tmpl w:val="7CA8DBB4"/>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21FF7CFF"/>
    <w:multiLevelType w:val="hybridMultilevel"/>
    <w:tmpl w:val="F586DD2C"/>
    <w:lvl w:ilvl="0" w:tplc="CC1C0472">
      <w:start w:val="1"/>
      <w:numFmt w:val="upperRoman"/>
      <w:lvlText w:val="%1."/>
      <w:lvlJc w:val="left"/>
      <w:pPr>
        <w:ind w:left="1080" w:hanging="720"/>
      </w:pPr>
      <w:rPr>
        <w:sz w:val="24"/>
        <w:szCs w:val="24"/>
      </w:rPr>
    </w:lvl>
    <w:lvl w:ilvl="1" w:tplc="2D9ABE22">
      <w:start w:val="1"/>
      <w:numFmt w:val="decimal"/>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8" w15:restartNumberingAfterBreak="0">
    <w:nsid w:val="26AA1CBB"/>
    <w:multiLevelType w:val="hybridMultilevel"/>
    <w:tmpl w:val="E57A3E46"/>
    <w:lvl w:ilvl="0" w:tplc="6DA24EE0">
      <w:start w:val="1"/>
      <w:numFmt w:val="upperRoman"/>
      <w:lvlText w:val="%1."/>
      <w:lvlJc w:val="left"/>
      <w:pPr>
        <w:ind w:left="1080" w:hanging="720"/>
      </w:pPr>
    </w:lvl>
    <w:lvl w:ilvl="1" w:tplc="50D8C96C">
      <w:start w:val="1"/>
      <w:numFmt w:val="lowerLetter"/>
      <w:lvlText w:val="%2."/>
      <w:lvlJc w:val="left"/>
      <w:pPr>
        <w:ind w:left="1440" w:hanging="360"/>
      </w:pPr>
    </w:lvl>
    <w:lvl w:ilvl="2" w:tplc="BFD62156">
      <w:start w:val="1"/>
      <w:numFmt w:val="lowerRoman"/>
      <w:lvlText w:val="%3."/>
      <w:lvlJc w:val="right"/>
      <w:pPr>
        <w:ind w:left="2160" w:hanging="180"/>
      </w:pPr>
    </w:lvl>
    <w:lvl w:ilvl="3" w:tplc="22347202">
      <w:start w:val="1"/>
      <w:numFmt w:val="decimal"/>
      <w:lvlText w:val="%4."/>
      <w:lvlJc w:val="left"/>
      <w:pPr>
        <w:ind w:left="2880" w:hanging="360"/>
      </w:pPr>
    </w:lvl>
    <w:lvl w:ilvl="4" w:tplc="4F583E9E">
      <w:start w:val="1"/>
      <w:numFmt w:val="lowerLetter"/>
      <w:lvlText w:val="%5."/>
      <w:lvlJc w:val="left"/>
      <w:pPr>
        <w:ind w:left="3600" w:hanging="360"/>
      </w:pPr>
    </w:lvl>
    <w:lvl w:ilvl="5" w:tplc="B3B257DE">
      <w:start w:val="1"/>
      <w:numFmt w:val="lowerRoman"/>
      <w:lvlText w:val="%6."/>
      <w:lvlJc w:val="right"/>
      <w:pPr>
        <w:ind w:left="4320" w:hanging="180"/>
      </w:pPr>
    </w:lvl>
    <w:lvl w:ilvl="6" w:tplc="6ACA2D44">
      <w:start w:val="1"/>
      <w:numFmt w:val="decimal"/>
      <w:lvlText w:val="%7."/>
      <w:lvlJc w:val="left"/>
      <w:pPr>
        <w:ind w:left="5040" w:hanging="360"/>
      </w:pPr>
    </w:lvl>
    <w:lvl w:ilvl="7" w:tplc="EC3680BE">
      <w:start w:val="1"/>
      <w:numFmt w:val="lowerLetter"/>
      <w:lvlText w:val="%8."/>
      <w:lvlJc w:val="left"/>
      <w:pPr>
        <w:ind w:left="5760" w:hanging="360"/>
      </w:pPr>
    </w:lvl>
    <w:lvl w:ilvl="8" w:tplc="5F4C5F1C">
      <w:start w:val="1"/>
      <w:numFmt w:val="lowerRoman"/>
      <w:lvlText w:val="%9."/>
      <w:lvlJc w:val="right"/>
      <w:pPr>
        <w:ind w:left="6480" w:hanging="180"/>
      </w:pPr>
    </w:lvl>
  </w:abstractNum>
  <w:abstractNum w:abstractNumId="9" w15:restartNumberingAfterBreak="0">
    <w:nsid w:val="28FA4215"/>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2AC20F0A"/>
    <w:multiLevelType w:val="hybridMultilevel"/>
    <w:tmpl w:val="F6BACC12"/>
    <w:lvl w:ilvl="0" w:tplc="E82ED80E">
      <w:start w:val="1"/>
      <w:numFmt w:val="lowerLetter"/>
      <w:lvlText w:val="%1."/>
      <w:lvlJc w:val="left"/>
      <w:pPr>
        <w:ind w:left="720" w:hanging="360"/>
      </w:pPr>
      <w:rPr>
        <w:rFonts w:hint="default"/>
      </w:rPr>
    </w:lvl>
    <w:lvl w:ilvl="1" w:tplc="8598BD8C">
      <w:numFmt w:val="bullet"/>
      <w:lvlText w:val="•"/>
      <w:lvlJc w:val="left"/>
      <w:pPr>
        <w:ind w:left="1440" w:hanging="360"/>
      </w:pPr>
      <w:rPr>
        <w:rFonts w:ascii="Humanst521 BT" w:eastAsiaTheme="minorHAnsi" w:hAnsi="Humanst521 BT" w:cstheme="minorBidi"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D1B21C5"/>
    <w:multiLevelType w:val="hybridMultilevel"/>
    <w:tmpl w:val="3C56FE70"/>
    <w:lvl w:ilvl="0" w:tplc="DC6A7BE6">
      <w:start w:val="1"/>
      <w:numFmt w:val="lowerLetter"/>
      <w:lvlText w:val="%1."/>
      <w:lvlJc w:val="left"/>
      <w:pPr>
        <w:ind w:left="720" w:hanging="360"/>
      </w:pPr>
      <w:rPr>
        <w:rFonts w:ascii="Humanst521 BT" w:eastAsiaTheme="minorHAnsi" w:hAnsi="Humanst521 BT" w:cstheme="minorBidi"/>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650685"/>
    <w:multiLevelType w:val="hybridMultilevel"/>
    <w:tmpl w:val="B6D8EFD2"/>
    <w:lvl w:ilvl="0" w:tplc="0C0A0001">
      <w:start w:val="1"/>
      <w:numFmt w:val="bullet"/>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Times New Roman" w:hint="default"/>
      </w:rPr>
    </w:lvl>
    <w:lvl w:ilvl="2" w:tplc="0C0A0005">
      <w:start w:val="1"/>
      <w:numFmt w:val="bullet"/>
      <w:lvlText w:val=""/>
      <w:lvlJc w:val="left"/>
      <w:pPr>
        <w:tabs>
          <w:tab w:val="num" w:pos="1800"/>
        </w:tabs>
        <w:ind w:left="1800" w:hanging="360"/>
      </w:pPr>
      <w:rPr>
        <w:rFonts w:ascii="Wingdings" w:hAnsi="Wingdings" w:hint="default"/>
      </w:rPr>
    </w:lvl>
    <w:lvl w:ilvl="3" w:tplc="0C0A0001">
      <w:start w:val="1"/>
      <w:numFmt w:val="bullet"/>
      <w:lvlText w:val=""/>
      <w:lvlJc w:val="left"/>
      <w:pPr>
        <w:tabs>
          <w:tab w:val="num" w:pos="2520"/>
        </w:tabs>
        <w:ind w:left="2520" w:hanging="360"/>
      </w:pPr>
      <w:rPr>
        <w:rFonts w:ascii="Symbol" w:hAnsi="Symbol" w:hint="default"/>
      </w:rPr>
    </w:lvl>
    <w:lvl w:ilvl="4" w:tplc="0C0A0003">
      <w:start w:val="1"/>
      <w:numFmt w:val="bullet"/>
      <w:lvlText w:val="o"/>
      <w:lvlJc w:val="left"/>
      <w:pPr>
        <w:tabs>
          <w:tab w:val="num" w:pos="3240"/>
        </w:tabs>
        <w:ind w:left="3240" w:hanging="360"/>
      </w:pPr>
      <w:rPr>
        <w:rFonts w:ascii="Courier New" w:hAnsi="Courier New" w:cs="Times New Roman" w:hint="default"/>
      </w:rPr>
    </w:lvl>
    <w:lvl w:ilvl="5" w:tplc="0C0A0005">
      <w:start w:val="1"/>
      <w:numFmt w:val="bullet"/>
      <w:lvlText w:val=""/>
      <w:lvlJc w:val="left"/>
      <w:pPr>
        <w:tabs>
          <w:tab w:val="num" w:pos="3960"/>
        </w:tabs>
        <w:ind w:left="3960" w:hanging="360"/>
      </w:pPr>
      <w:rPr>
        <w:rFonts w:ascii="Wingdings" w:hAnsi="Wingdings" w:hint="default"/>
      </w:rPr>
    </w:lvl>
    <w:lvl w:ilvl="6" w:tplc="0C0A0001">
      <w:start w:val="1"/>
      <w:numFmt w:val="bullet"/>
      <w:lvlText w:val=""/>
      <w:lvlJc w:val="left"/>
      <w:pPr>
        <w:tabs>
          <w:tab w:val="num" w:pos="4680"/>
        </w:tabs>
        <w:ind w:left="4680" w:hanging="360"/>
      </w:pPr>
      <w:rPr>
        <w:rFonts w:ascii="Symbol" w:hAnsi="Symbol" w:hint="default"/>
      </w:rPr>
    </w:lvl>
    <w:lvl w:ilvl="7" w:tplc="0C0A0003">
      <w:start w:val="1"/>
      <w:numFmt w:val="bullet"/>
      <w:lvlText w:val="o"/>
      <w:lvlJc w:val="left"/>
      <w:pPr>
        <w:tabs>
          <w:tab w:val="num" w:pos="5400"/>
        </w:tabs>
        <w:ind w:left="5400" w:hanging="360"/>
      </w:pPr>
      <w:rPr>
        <w:rFonts w:ascii="Courier New" w:hAnsi="Courier New" w:cs="Times New Roman" w:hint="default"/>
      </w:rPr>
    </w:lvl>
    <w:lvl w:ilvl="8" w:tplc="0C0A0005">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82D5728"/>
    <w:multiLevelType w:val="hybridMultilevel"/>
    <w:tmpl w:val="B2A629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A4235F4"/>
    <w:multiLevelType w:val="hybridMultilevel"/>
    <w:tmpl w:val="27DA63AA"/>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5" w15:restartNumberingAfterBreak="0">
    <w:nsid w:val="3CD5662D"/>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3E7F57B9"/>
    <w:multiLevelType w:val="hybridMultilevel"/>
    <w:tmpl w:val="18F000A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7" w15:restartNumberingAfterBreak="0">
    <w:nsid w:val="44263314"/>
    <w:multiLevelType w:val="hybridMultilevel"/>
    <w:tmpl w:val="633C650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8" w15:restartNumberingAfterBreak="0">
    <w:nsid w:val="490F0E9F"/>
    <w:multiLevelType w:val="hybridMultilevel"/>
    <w:tmpl w:val="5182402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A864B75"/>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4B4B4049"/>
    <w:multiLevelType w:val="hybridMultilevel"/>
    <w:tmpl w:val="FA5418B2"/>
    <w:lvl w:ilvl="0" w:tplc="BC18947A">
      <w:start w:val="1"/>
      <w:numFmt w:val="bullet"/>
      <w:lvlText w:val=""/>
      <w:lvlJc w:val="left"/>
      <w:pPr>
        <w:ind w:left="360" w:hanging="360"/>
      </w:pPr>
      <w:rPr>
        <w:rFonts w:ascii="Symbol" w:hAnsi="Symbol" w:hint="default"/>
      </w:rPr>
    </w:lvl>
    <w:lvl w:ilvl="1" w:tplc="7E4461EE">
      <w:start w:val="1"/>
      <w:numFmt w:val="bullet"/>
      <w:lvlText w:val="o"/>
      <w:lvlJc w:val="left"/>
      <w:pPr>
        <w:ind w:left="1440" w:hanging="360"/>
      </w:pPr>
      <w:rPr>
        <w:rFonts w:ascii="Courier New" w:hAnsi="Courier New" w:hint="default"/>
      </w:rPr>
    </w:lvl>
    <w:lvl w:ilvl="2" w:tplc="6D9EE956">
      <w:start w:val="1"/>
      <w:numFmt w:val="bullet"/>
      <w:lvlText w:val=""/>
      <w:lvlJc w:val="left"/>
      <w:pPr>
        <w:ind w:left="2160" w:hanging="360"/>
      </w:pPr>
      <w:rPr>
        <w:rFonts w:ascii="Wingdings" w:hAnsi="Wingdings" w:hint="default"/>
      </w:rPr>
    </w:lvl>
    <w:lvl w:ilvl="3" w:tplc="2904DAB6">
      <w:start w:val="1"/>
      <w:numFmt w:val="bullet"/>
      <w:lvlText w:val=""/>
      <w:lvlJc w:val="left"/>
      <w:pPr>
        <w:ind w:left="2880" w:hanging="360"/>
      </w:pPr>
      <w:rPr>
        <w:rFonts w:ascii="Symbol" w:hAnsi="Symbol" w:hint="default"/>
      </w:rPr>
    </w:lvl>
    <w:lvl w:ilvl="4" w:tplc="0F3E13C8">
      <w:start w:val="1"/>
      <w:numFmt w:val="bullet"/>
      <w:lvlText w:val="o"/>
      <w:lvlJc w:val="left"/>
      <w:pPr>
        <w:ind w:left="3600" w:hanging="360"/>
      </w:pPr>
      <w:rPr>
        <w:rFonts w:ascii="Courier New" w:hAnsi="Courier New" w:hint="default"/>
      </w:rPr>
    </w:lvl>
    <w:lvl w:ilvl="5" w:tplc="1FA0A878">
      <w:start w:val="1"/>
      <w:numFmt w:val="bullet"/>
      <w:lvlText w:val=""/>
      <w:lvlJc w:val="left"/>
      <w:pPr>
        <w:ind w:left="4320" w:hanging="360"/>
      </w:pPr>
      <w:rPr>
        <w:rFonts w:ascii="Wingdings" w:hAnsi="Wingdings" w:hint="default"/>
      </w:rPr>
    </w:lvl>
    <w:lvl w:ilvl="6" w:tplc="B50C3128">
      <w:start w:val="1"/>
      <w:numFmt w:val="bullet"/>
      <w:lvlText w:val=""/>
      <w:lvlJc w:val="left"/>
      <w:pPr>
        <w:ind w:left="5040" w:hanging="360"/>
      </w:pPr>
      <w:rPr>
        <w:rFonts w:ascii="Symbol" w:hAnsi="Symbol" w:hint="default"/>
      </w:rPr>
    </w:lvl>
    <w:lvl w:ilvl="7" w:tplc="17207DA4">
      <w:start w:val="1"/>
      <w:numFmt w:val="bullet"/>
      <w:lvlText w:val="o"/>
      <w:lvlJc w:val="left"/>
      <w:pPr>
        <w:ind w:left="5760" w:hanging="360"/>
      </w:pPr>
      <w:rPr>
        <w:rFonts w:ascii="Courier New" w:hAnsi="Courier New" w:hint="default"/>
      </w:rPr>
    </w:lvl>
    <w:lvl w:ilvl="8" w:tplc="95324A84">
      <w:start w:val="1"/>
      <w:numFmt w:val="bullet"/>
      <w:lvlText w:val=""/>
      <w:lvlJc w:val="left"/>
      <w:pPr>
        <w:ind w:left="6480" w:hanging="360"/>
      </w:pPr>
      <w:rPr>
        <w:rFonts w:ascii="Wingdings" w:hAnsi="Wingdings" w:hint="default"/>
      </w:rPr>
    </w:lvl>
  </w:abstractNum>
  <w:abstractNum w:abstractNumId="21" w15:restartNumberingAfterBreak="0">
    <w:nsid w:val="4EE84EBC"/>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50BB555C"/>
    <w:multiLevelType w:val="hybridMultilevel"/>
    <w:tmpl w:val="43A68464"/>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57813356"/>
    <w:multiLevelType w:val="hybridMultilevel"/>
    <w:tmpl w:val="551A166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4" w15:restartNumberingAfterBreak="0">
    <w:nsid w:val="599D360C"/>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5" w15:restartNumberingAfterBreak="0">
    <w:nsid w:val="5ABB7713"/>
    <w:multiLevelType w:val="hybridMultilevel"/>
    <w:tmpl w:val="C88C2EB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6" w15:restartNumberingAfterBreak="0">
    <w:nsid w:val="6A5E56FC"/>
    <w:multiLevelType w:val="hybridMultilevel"/>
    <w:tmpl w:val="B0FE88D4"/>
    <w:lvl w:ilvl="0" w:tplc="E82ED80E">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6BE86925"/>
    <w:multiLevelType w:val="hybridMultilevel"/>
    <w:tmpl w:val="F8C06A92"/>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8" w15:restartNumberingAfterBreak="0">
    <w:nsid w:val="6C42ADCC"/>
    <w:multiLevelType w:val="hybridMultilevel"/>
    <w:tmpl w:val="3A183D2E"/>
    <w:lvl w:ilvl="0" w:tplc="6444EDE6">
      <w:start w:val="1"/>
      <w:numFmt w:val="bullet"/>
      <w:lvlText w:val=""/>
      <w:lvlJc w:val="left"/>
      <w:pPr>
        <w:ind w:left="360" w:hanging="360"/>
      </w:pPr>
      <w:rPr>
        <w:rFonts w:ascii="Symbol" w:hAnsi="Symbol" w:hint="default"/>
      </w:rPr>
    </w:lvl>
    <w:lvl w:ilvl="1" w:tplc="510A5B8A">
      <w:start w:val="1"/>
      <w:numFmt w:val="bullet"/>
      <w:lvlText w:val="o"/>
      <w:lvlJc w:val="left"/>
      <w:pPr>
        <w:ind w:left="1440" w:hanging="360"/>
      </w:pPr>
      <w:rPr>
        <w:rFonts w:ascii="Courier New" w:hAnsi="Courier New" w:hint="default"/>
      </w:rPr>
    </w:lvl>
    <w:lvl w:ilvl="2" w:tplc="257A2A8A">
      <w:start w:val="1"/>
      <w:numFmt w:val="bullet"/>
      <w:lvlText w:val=""/>
      <w:lvlJc w:val="left"/>
      <w:pPr>
        <w:ind w:left="2160" w:hanging="360"/>
      </w:pPr>
      <w:rPr>
        <w:rFonts w:ascii="Wingdings" w:hAnsi="Wingdings" w:hint="default"/>
      </w:rPr>
    </w:lvl>
    <w:lvl w:ilvl="3" w:tplc="756897B2">
      <w:start w:val="1"/>
      <w:numFmt w:val="bullet"/>
      <w:lvlText w:val=""/>
      <w:lvlJc w:val="left"/>
      <w:pPr>
        <w:ind w:left="2880" w:hanging="360"/>
      </w:pPr>
      <w:rPr>
        <w:rFonts w:ascii="Symbol" w:hAnsi="Symbol" w:hint="default"/>
      </w:rPr>
    </w:lvl>
    <w:lvl w:ilvl="4" w:tplc="0FBA9340">
      <w:start w:val="1"/>
      <w:numFmt w:val="bullet"/>
      <w:lvlText w:val="o"/>
      <w:lvlJc w:val="left"/>
      <w:pPr>
        <w:ind w:left="3600" w:hanging="360"/>
      </w:pPr>
      <w:rPr>
        <w:rFonts w:ascii="Courier New" w:hAnsi="Courier New" w:hint="default"/>
      </w:rPr>
    </w:lvl>
    <w:lvl w:ilvl="5" w:tplc="876E097E">
      <w:start w:val="1"/>
      <w:numFmt w:val="bullet"/>
      <w:lvlText w:val=""/>
      <w:lvlJc w:val="left"/>
      <w:pPr>
        <w:ind w:left="4320" w:hanging="360"/>
      </w:pPr>
      <w:rPr>
        <w:rFonts w:ascii="Wingdings" w:hAnsi="Wingdings" w:hint="default"/>
      </w:rPr>
    </w:lvl>
    <w:lvl w:ilvl="6" w:tplc="85DCE11C">
      <w:start w:val="1"/>
      <w:numFmt w:val="bullet"/>
      <w:lvlText w:val=""/>
      <w:lvlJc w:val="left"/>
      <w:pPr>
        <w:ind w:left="5040" w:hanging="360"/>
      </w:pPr>
      <w:rPr>
        <w:rFonts w:ascii="Symbol" w:hAnsi="Symbol" w:hint="default"/>
      </w:rPr>
    </w:lvl>
    <w:lvl w:ilvl="7" w:tplc="9544D264">
      <w:start w:val="1"/>
      <w:numFmt w:val="bullet"/>
      <w:lvlText w:val="o"/>
      <w:lvlJc w:val="left"/>
      <w:pPr>
        <w:ind w:left="5760" w:hanging="360"/>
      </w:pPr>
      <w:rPr>
        <w:rFonts w:ascii="Courier New" w:hAnsi="Courier New" w:hint="default"/>
      </w:rPr>
    </w:lvl>
    <w:lvl w:ilvl="8" w:tplc="D5F6C2D4">
      <w:start w:val="1"/>
      <w:numFmt w:val="bullet"/>
      <w:lvlText w:val=""/>
      <w:lvlJc w:val="left"/>
      <w:pPr>
        <w:ind w:left="6480" w:hanging="360"/>
      </w:pPr>
      <w:rPr>
        <w:rFonts w:ascii="Wingdings" w:hAnsi="Wingdings" w:hint="default"/>
      </w:rPr>
    </w:lvl>
  </w:abstractNum>
  <w:abstractNum w:abstractNumId="29" w15:restartNumberingAfterBreak="0">
    <w:nsid w:val="6FD172AE"/>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0" w15:restartNumberingAfterBreak="0">
    <w:nsid w:val="7082E46C"/>
    <w:multiLevelType w:val="hybridMultilevel"/>
    <w:tmpl w:val="443C2734"/>
    <w:lvl w:ilvl="0" w:tplc="66821060">
      <w:start w:val="1"/>
      <w:numFmt w:val="bullet"/>
      <w:lvlText w:val=""/>
      <w:lvlJc w:val="left"/>
      <w:pPr>
        <w:ind w:left="720" w:hanging="360"/>
      </w:pPr>
      <w:rPr>
        <w:rFonts w:ascii="Symbol" w:hAnsi="Symbol" w:hint="default"/>
      </w:rPr>
    </w:lvl>
    <w:lvl w:ilvl="1" w:tplc="7910DF96">
      <w:start w:val="1"/>
      <w:numFmt w:val="bullet"/>
      <w:lvlText w:val="o"/>
      <w:lvlJc w:val="left"/>
      <w:pPr>
        <w:ind w:left="1440" w:hanging="360"/>
      </w:pPr>
      <w:rPr>
        <w:rFonts w:ascii="Courier New" w:hAnsi="Courier New" w:hint="default"/>
      </w:rPr>
    </w:lvl>
    <w:lvl w:ilvl="2" w:tplc="F8266378">
      <w:start w:val="1"/>
      <w:numFmt w:val="bullet"/>
      <w:lvlText w:val=""/>
      <w:lvlJc w:val="left"/>
      <w:pPr>
        <w:ind w:left="2160" w:hanging="360"/>
      </w:pPr>
      <w:rPr>
        <w:rFonts w:ascii="Wingdings" w:hAnsi="Wingdings" w:hint="default"/>
      </w:rPr>
    </w:lvl>
    <w:lvl w:ilvl="3" w:tplc="469AD35C">
      <w:start w:val="1"/>
      <w:numFmt w:val="bullet"/>
      <w:lvlText w:val=""/>
      <w:lvlJc w:val="left"/>
      <w:pPr>
        <w:ind w:left="2880" w:hanging="360"/>
      </w:pPr>
      <w:rPr>
        <w:rFonts w:ascii="Symbol" w:hAnsi="Symbol" w:hint="default"/>
      </w:rPr>
    </w:lvl>
    <w:lvl w:ilvl="4" w:tplc="EAAA2E8C">
      <w:start w:val="1"/>
      <w:numFmt w:val="bullet"/>
      <w:lvlText w:val="o"/>
      <w:lvlJc w:val="left"/>
      <w:pPr>
        <w:ind w:left="3600" w:hanging="360"/>
      </w:pPr>
      <w:rPr>
        <w:rFonts w:ascii="Courier New" w:hAnsi="Courier New" w:hint="default"/>
      </w:rPr>
    </w:lvl>
    <w:lvl w:ilvl="5" w:tplc="07B4D690">
      <w:start w:val="1"/>
      <w:numFmt w:val="bullet"/>
      <w:lvlText w:val=""/>
      <w:lvlJc w:val="left"/>
      <w:pPr>
        <w:ind w:left="4320" w:hanging="360"/>
      </w:pPr>
      <w:rPr>
        <w:rFonts w:ascii="Wingdings" w:hAnsi="Wingdings" w:hint="default"/>
      </w:rPr>
    </w:lvl>
    <w:lvl w:ilvl="6" w:tplc="152E0DE6">
      <w:start w:val="1"/>
      <w:numFmt w:val="bullet"/>
      <w:lvlText w:val=""/>
      <w:lvlJc w:val="left"/>
      <w:pPr>
        <w:ind w:left="5040" w:hanging="360"/>
      </w:pPr>
      <w:rPr>
        <w:rFonts w:ascii="Symbol" w:hAnsi="Symbol" w:hint="default"/>
      </w:rPr>
    </w:lvl>
    <w:lvl w:ilvl="7" w:tplc="B5E498A6">
      <w:start w:val="1"/>
      <w:numFmt w:val="bullet"/>
      <w:lvlText w:val="o"/>
      <w:lvlJc w:val="left"/>
      <w:pPr>
        <w:ind w:left="5760" w:hanging="360"/>
      </w:pPr>
      <w:rPr>
        <w:rFonts w:ascii="Courier New" w:hAnsi="Courier New" w:hint="default"/>
      </w:rPr>
    </w:lvl>
    <w:lvl w:ilvl="8" w:tplc="B00ADACA">
      <w:start w:val="1"/>
      <w:numFmt w:val="bullet"/>
      <w:lvlText w:val=""/>
      <w:lvlJc w:val="left"/>
      <w:pPr>
        <w:ind w:left="6480" w:hanging="360"/>
      </w:pPr>
      <w:rPr>
        <w:rFonts w:ascii="Wingdings" w:hAnsi="Wingdings" w:hint="default"/>
      </w:rPr>
    </w:lvl>
  </w:abstractNum>
  <w:abstractNum w:abstractNumId="31" w15:restartNumberingAfterBreak="0">
    <w:nsid w:val="7402C24C"/>
    <w:multiLevelType w:val="hybridMultilevel"/>
    <w:tmpl w:val="30F47360"/>
    <w:lvl w:ilvl="0" w:tplc="B2EEF7A6">
      <w:start w:val="1"/>
      <w:numFmt w:val="bullet"/>
      <w:lvlText w:val=""/>
      <w:lvlJc w:val="left"/>
      <w:pPr>
        <w:ind w:left="720" w:hanging="360"/>
      </w:pPr>
      <w:rPr>
        <w:rFonts w:ascii="Symbol" w:hAnsi="Symbol" w:hint="default"/>
      </w:rPr>
    </w:lvl>
    <w:lvl w:ilvl="1" w:tplc="5AC4ACF8">
      <w:start w:val="1"/>
      <w:numFmt w:val="bullet"/>
      <w:lvlText w:val="o"/>
      <w:lvlJc w:val="left"/>
      <w:pPr>
        <w:ind w:left="1440" w:hanging="360"/>
      </w:pPr>
      <w:rPr>
        <w:rFonts w:ascii="Courier New" w:hAnsi="Courier New" w:hint="default"/>
      </w:rPr>
    </w:lvl>
    <w:lvl w:ilvl="2" w:tplc="1F7052E8">
      <w:start w:val="1"/>
      <w:numFmt w:val="bullet"/>
      <w:lvlText w:val=""/>
      <w:lvlJc w:val="left"/>
      <w:pPr>
        <w:ind w:left="2160" w:hanging="360"/>
      </w:pPr>
      <w:rPr>
        <w:rFonts w:ascii="Wingdings" w:hAnsi="Wingdings" w:hint="default"/>
      </w:rPr>
    </w:lvl>
    <w:lvl w:ilvl="3" w:tplc="FAECFDBC">
      <w:start w:val="1"/>
      <w:numFmt w:val="bullet"/>
      <w:lvlText w:val=""/>
      <w:lvlJc w:val="left"/>
      <w:pPr>
        <w:ind w:left="2880" w:hanging="360"/>
      </w:pPr>
      <w:rPr>
        <w:rFonts w:ascii="Symbol" w:hAnsi="Symbol" w:hint="default"/>
      </w:rPr>
    </w:lvl>
    <w:lvl w:ilvl="4" w:tplc="DCF43DBC">
      <w:start w:val="1"/>
      <w:numFmt w:val="bullet"/>
      <w:lvlText w:val="o"/>
      <w:lvlJc w:val="left"/>
      <w:pPr>
        <w:ind w:left="3600" w:hanging="360"/>
      </w:pPr>
      <w:rPr>
        <w:rFonts w:ascii="Courier New" w:hAnsi="Courier New" w:hint="default"/>
      </w:rPr>
    </w:lvl>
    <w:lvl w:ilvl="5" w:tplc="D5A0184C">
      <w:start w:val="1"/>
      <w:numFmt w:val="bullet"/>
      <w:lvlText w:val=""/>
      <w:lvlJc w:val="left"/>
      <w:pPr>
        <w:ind w:left="4320" w:hanging="360"/>
      </w:pPr>
      <w:rPr>
        <w:rFonts w:ascii="Wingdings" w:hAnsi="Wingdings" w:hint="default"/>
      </w:rPr>
    </w:lvl>
    <w:lvl w:ilvl="6" w:tplc="6FD84D68">
      <w:start w:val="1"/>
      <w:numFmt w:val="bullet"/>
      <w:lvlText w:val=""/>
      <w:lvlJc w:val="left"/>
      <w:pPr>
        <w:ind w:left="5040" w:hanging="360"/>
      </w:pPr>
      <w:rPr>
        <w:rFonts w:ascii="Symbol" w:hAnsi="Symbol" w:hint="default"/>
      </w:rPr>
    </w:lvl>
    <w:lvl w:ilvl="7" w:tplc="1DB89640">
      <w:start w:val="1"/>
      <w:numFmt w:val="bullet"/>
      <w:lvlText w:val="o"/>
      <w:lvlJc w:val="left"/>
      <w:pPr>
        <w:ind w:left="5760" w:hanging="360"/>
      </w:pPr>
      <w:rPr>
        <w:rFonts w:ascii="Courier New" w:hAnsi="Courier New" w:hint="default"/>
      </w:rPr>
    </w:lvl>
    <w:lvl w:ilvl="8" w:tplc="C0FE505C">
      <w:start w:val="1"/>
      <w:numFmt w:val="bullet"/>
      <w:lvlText w:val=""/>
      <w:lvlJc w:val="left"/>
      <w:pPr>
        <w:ind w:left="6480" w:hanging="360"/>
      </w:pPr>
      <w:rPr>
        <w:rFonts w:ascii="Wingdings" w:hAnsi="Wingdings" w:hint="default"/>
      </w:rPr>
    </w:lvl>
  </w:abstractNum>
  <w:abstractNum w:abstractNumId="32" w15:restartNumberingAfterBreak="0">
    <w:nsid w:val="7ACD4F5E"/>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7D3529E1"/>
    <w:multiLevelType w:val="hybridMultilevel"/>
    <w:tmpl w:val="F586DD2C"/>
    <w:lvl w:ilvl="0" w:tplc="FFFFFFFF">
      <w:start w:val="1"/>
      <w:numFmt w:val="upperRoman"/>
      <w:lvlText w:val="%1."/>
      <w:lvlJc w:val="left"/>
      <w:pPr>
        <w:ind w:left="1080" w:hanging="720"/>
      </w:pPr>
      <w:rPr>
        <w:sz w:val="24"/>
        <w:szCs w:val="24"/>
      </w:r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7D8D63EA"/>
    <w:multiLevelType w:val="hybridMultilevel"/>
    <w:tmpl w:val="A470F6E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16cid:durableId="1370913750">
    <w:abstractNumId w:val="5"/>
  </w:num>
  <w:num w:numId="2" w16cid:durableId="17173181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06411385">
    <w:abstractNumId w:val="3"/>
  </w:num>
  <w:num w:numId="4" w16cid:durableId="1534924420">
    <w:abstractNumId w:val="12"/>
  </w:num>
  <w:num w:numId="5" w16cid:durableId="1338993958">
    <w:abstractNumId w:val="6"/>
  </w:num>
  <w:num w:numId="6" w16cid:durableId="727847400">
    <w:abstractNumId w:val="4"/>
  </w:num>
  <w:num w:numId="7" w16cid:durableId="734089689">
    <w:abstractNumId w:val="13"/>
  </w:num>
  <w:num w:numId="8" w16cid:durableId="1483739290">
    <w:abstractNumId w:val="9"/>
  </w:num>
  <w:num w:numId="9" w16cid:durableId="1129857999">
    <w:abstractNumId w:val="29"/>
  </w:num>
  <w:num w:numId="10" w16cid:durableId="875966506">
    <w:abstractNumId w:val="24"/>
  </w:num>
  <w:num w:numId="11" w16cid:durableId="1594850357">
    <w:abstractNumId w:val="33"/>
  </w:num>
  <w:num w:numId="12" w16cid:durableId="1250851721">
    <w:abstractNumId w:val="21"/>
  </w:num>
  <w:num w:numId="13" w16cid:durableId="420877568">
    <w:abstractNumId w:val="19"/>
  </w:num>
  <w:num w:numId="14" w16cid:durableId="1377774215">
    <w:abstractNumId w:val="11"/>
  </w:num>
  <w:num w:numId="15" w16cid:durableId="973607417">
    <w:abstractNumId w:val="22"/>
  </w:num>
  <w:num w:numId="16" w16cid:durableId="830490400">
    <w:abstractNumId w:val="27"/>
  </w:num>
  <w:num w:numId="17" w16cid:durableId="1870757372">
    <w:abstractNumId w:val="0"/>
  </w:num>
  <w:num w:numId="18" w16cid:durableId="1131561328">
    <w:abstractNumId w:val="18"/>
  </w:num>
  <w:num w:numId="19" w16cid:durableId="645085733">
    <w:abstractNumId w:val="25"/>
  </w:num>
  <w:num w:numId="20" w16cid:durableId="1753578643">
    <w:abstractNumId w:val="26"/>
  </w:num>
  <w:num w:numId="21" w16cid:durableId="1630354177">
    <w:abstractNumId w:val="10"/>
  </w:num>
  <w:num w:numId="22" w16cid:durableId="549001627">
    <w:abstractNumId w:val="34"/>
  </w:num>
  <w:num w:numId="23" w16cid:durableId="930747281">
    <w:abstractNumId w:val="23"/>
  </w:num>
  <w:num w:numId="24" w16cid:durableId="1215383683">
    <w:abstractNumId w:val="28"/>
  </w:num>
  <w:num w:numId="25" w16cid:durableId="321660361">
    <w:abstractNumId w:val="20"/>
  </w:num>
  <w:num w:numId="26" w16cid:durableId="1220050199">
    <w:abstractNumId w:val="30"/>
  </w:num>
  <w:num w:numId="27" w16cid:durableId="1518234754">
    <w:abstractNumId w:val="31"/>
  </w:num>
  <w:num w:numId="28" w16cid:durableId="1475678048">
    <w:abstractNumId w:val="2"/>
  </w:num>
  <w:num w:numId="29" w16cid:durableId="925772190">
    <w:abstractNumId w:val="8"/>
  </w:num>
  <w:num w:numId="30" w16cid:durableId="147284731">
    <w:abstractNumId w:val="32"/>
  </w:num>
  <w:num w:numId="31" w16cid:durableId="417023349">
    <w:abstractNumId w:val="15"/>
  </w:num>
  <w:num w:numId="32" w16cid:durableId="767115868">
    <w:abstractNumId w:val="1"/>
  </w:num>
  <w:num w:numId="33" w16cid:durableId="153451212">
    <w:abstractNumId w:val="17"/>
  </w:num>
  <w:num w:numId="34" w16cid:durableId="1912736879">
    <w:abstractNumId w:val="14"/>
  </w:num>
  <w:num w:numId="35" w16cid:durableId="556549055">
    <w:abstractNumId w:val="16"/>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08"/>
  <w:hyphenationZone w:val="425"/>
  <w:drawingGridHorizontalSpacing w:val="12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ABD"/>
    <w:rsid w:val="00001982"/>
    <w:rsid w:val="000177CD"/>
    <w:rsid w:val="00017802"/>
    <w:rsid w:val="0002182A"/>
    <w:rsid w:val="00022DFA"/>
    <w:rsid w:val="00024100"/>
    <w:rsid w:val="00033DB6"/>
    <w:rsid w:val="00037A43"/>
    <w:rsid w:val="000504EC"/>
    <w:rsid w:val="000529E0"/>
    <w:rsid w:val="000540C7"/>
    <w:rsid w:val="00054A23"/>
    <w:rsid w:val="00055224"/>
    <w:rsid w:val="00063857"/>
    <w:rsid w:val="00063ADD"/>
    <w:rsid w:val="00064C0B"/>
    <w:rsid w:val="00086C8B"/>
    <w:rsid w:val="00087A31"/>
    <w:rsid w:val="0009360A"/>
    <w:rsid w:val="00095A82"/>
    <w:rsid w:val="000A6F23"/>
    <w:rsid w:val="000B53DA"/>
    <w:rsid w:val="000B7809"/>
    <w:rsid w:val="000B7D4C"/>
    <w:rsid w:val="000C1851"/>
    <w:rsid w:val="000C2AAB"/>
    <w:rsid w:val="000C34F6"/>
    <w:rsid w:val="000C3D9F"/>
    <w:rsid w:val="000D1797"/>
    <w:rsid w:val="000D2F28"/>
    <w:rsid w:val="000D60D5"/>
    <w:rsid w:val="000E7ACD"/>
    <w:rsid w:val="000F3186"/>
    <w:rsid w:val="00100584"/>
    <w:rsid w:val="00101869"/>
    <w:rsid w:val="001218E6"/>
    <w:rsid w:val="00123166"/>
    <w:rsid w:val="001320B0"/>
    <w:rsid w:val="00142ABD"/>
    <w:rsid w:val="00160D64"/>
    <w:rsid w:val="0016365F"/>
    <w:rsid w:val="00165263"/>
    <w:rsid w:val="001666B0"/>
    <w:rsid w:val="00175548"/>
    <w:rsid w:val="0018291E"/>
    <w:rsid w:val="00187CC2"/>
    <w:rsid w:val="00195044"/>
    <w:rsid w:val="001A1EF2"/>
    <w:rsid w:val="001A4878"/>
    <w:rsid w:val="001A6FA2"/>
    <w:rsid w:val="001B2B1E"/>
    <w:rsid w:val="001D0651"/>
    <w:rsid w:val="001D2689"/>
    <w:rsid w:val="001E5889"/>
    <w:rsid w:val="001F22C4"/>
    <w:rsid w:val="001F2629"/>
    <w:rsid w:val="001F2FDF"/>
    <w:rsid w:val="001F527B"/>
    <w:rsid w:val="00207E5C"/>
    <w:rsid w:val="00214BF4"/>
    <w:rsid w:val="00214CB0"/>
    <w:rsid w:val="00252991"/>
    <w:rsid w:val="002613AA"/>
    <w:rsid w:val="00270138"/>
    <w:rsid w:val="00270DEF"/>
    <w:rsid w:val="00275790"/>
    <w:rsid w:val="0028733D"/>
    <w:rsid w:val="00294535"/>
    <w:rsid w:val="002A42B5"/>
    <w:rsid w:val="002A58B5"/>
    <w:rsid w:val="002B5D11"/>
    <w:rsid w:val="002C1215"/>
    <w:rsid w:val="002C36D5"/>
    <w:rsid w:val="002C37B5"/>
    <w:rsid w:val="002C63A6"/>
    <w:rsid w:val="002E2A74"/>
    <w:rsid w:val="002F10E5"/>
    <w:rsid w:val="002F1356"/>
    <w:rsid w:val="002F343A"/>
    <w:rsid w:val="002F78B0"/>
    <w:rsid w:val="00305E16"/>
    <w:rsid w:val="00311510"/>
    <w:rsid w:val="00311AF4"/>
    <w:rsid w:val="00314887"/>
    <w:rsid w:val="00336A96"/>
    <w:rsid w:val="00340BD7"/>
    <w:rsid w:val="0034154F"/>
    <w:rsid w:val="00354DBB"/>
    <w:rsid w:val="00362506"/>
    <w:rsid w:val="0036567B"/>
    <w:rsid w:val="00380700"/>
    <w:rsid w:val="00382167"/>
    <w:rsid w:val="00382C16"/>
    <w:rsid w:val="00384055"/>
    <w:rsid w:val="003B7986"/>
    <w:rsid w:val="003C7F65"/>
    <w:rsid w:val="003F0EC7"/>
    <w:rsid w:val="003F2474"/>
    <w:rsid w:val="0040186E"/>
    <w:rsid w:val="004036CC"/>
    <w:rsid w:val="00403BC2"/>
    <w:rsid w:val="004100D3"/>
    <w:rsid w:val="004165A0"/>
    <w:rsid w:val="00432077"/>
    <w:rsid w:val="00435CC6"/>
    <w:rsid w:val="00443C58"/>
    <w:rsid w:val="004459E2"/>
    <w:rsid w:val="00450B26"/>
    <w:rsid w:val="00461F4D"/>
    <w:rsid w:val="00464716"/>
    <w:rsid w:val="004672F9"/>
    <w:rsid w:val="004821BF"/>
    <w:rsid w:val="00484A8C"/>
    <w:rsid w:val="00487B58"/>
    <w:rsid w:val="004928E5"/>
    <w:rsid w:val="00494F8E"/>
    <w:rsid w:val="004A0255"/>
    <w:rsid w:val="004A391F"/>
    <w:rsid w:val="004A6C8B"/>
    <w:rsid w:val="004C3A38"/>
    <w:rsid w:val="004C4447"/>
    <w:rsid w:val="004C46A0"/>
    <w:rsid w:val="004C483C"/>
    <w:rsid w:val="004D74D9"/>
    <w:rsid w:val="004F1AB6"/>
    <w:rsid w:val="004F23B3"/>
    <w:rsid w:val="005024F8"/>
    <w:rsid w:val="005046F7"/>
    <w:rsid w:val="00506113"/>
    <w:rsid w:val="00512103"/>
    <w:rsid w:val="00525C23"/>
    <w:rsid w:val="0054400B"/>
    <w:rsid w:val="005561C6"/>
    <w:rsid w:val="005602A3"/>
    <w:rsid w:val="00566DE8"/>
    <w:rsid w:val="00572541"/>
    <w:rsid w:val="005738C6"/>
    <w:rsid w:val="00574C8E"/>
    <w:rsid w:val="0058362E"/>
    <w:rsid w:val="005A02A9"/>
    <w:rsid w:val="005A3D83"/>
    <w:rsid w:val="005A3FD7"/>
    <w:rsid w:val="005A640B"/>
    <w:rsid w:val="005B3C03"/>
    <w:rsid w:val="005C0840"/>
    <w:rsid w:val="005D43BE"/>
    <w:rsid w:val="005F35BC"/>
    <w:rsid w:val="005F4DD3"/>
    <w:rsid w:val="005F6000"/>
    <w:rsid w:val="00600614"/>
    <w:rsid w:val="00603BF1"/>
    <w:rsid w:val="0060514F"/>
    <w:rsid w:val="00614025"/>
    <w:rsid w:val="006211B7"/>
    <w:rsid w:val="00624EA6"/>
    <w:rsid w:val="0062683B"/>
    <w:rsid w:val="00626F9F"/>
    <w:rsid w:val="00627ACD"/>
    <w:rsid w:val="006303A9"/>
    <w:rsid w:val="00633117"/>
    <w:rsid w:val="00642735"/>
    <w:rsid w:val="006558FA"/>
    <w:rsid w:val="00655AB1"/>
    <w:rsid w:val="00662A4B"/>
    <w:rsid w:val="00662D03"/>
    <w:rsid w:val="006661EB"/>
    <w:rsid w:val="00666D96"/>
    <w:rsid w:val="00667A97"/>
    <w:rsid w:val="00684011"/>
    <w:rsid w:val="006A4780"/>
    <w:rsid w:val="006A6DFD"/>
    <w:rsid w:val="006A79A5"/>
    <w:rsid w:val="006B1A63"/>
    <w:rsid w:val="006B58B1"/>
    <w:rsid w:val="006D18AA"/>
    <w:rsid w:val="006D4380"/>
    <w:rsid w:val="006D54EA"/>
    <w:rsid w:val="006E614E"/>
    <w:rsid w:val="006F0145"/>
    <w:rsid w:val="00701893"/>
    <w:rsid w:val="00704885"/>
    <w:rsid w:val="00704F40"/>
    <w:rsid w:val="00705559"/>
    <w:rsid w:val="0071302F"/>
    <w:rsid w:val="00716A31"/>
    <w:rsid w:val="00721485"/>
    <w:rsid w:val="00735AAD"/>
    <w:rsid w:val="00744C1E"/>
    <w:rsid w:val="00756C90"/>
    <w:rsid w:val="0077276F"/>
    <w:rsid w:val="0077431F"/>
    <w:rsid w:val="0077702D"/>
    <w:rsid w:val="00781D31"/>
    <w:rsid w:val="00791A34"/>
    <w:rsid w:val="00797E7E"/>
    <w:rsid w:val="007C259B"/>
    <w:rsid w:val="007C3100"/>
    <w:rsid w:val="007C6D41"/>
    <w:rsid w:val="007C7A7F"/>
    <w:rsid w:val="007D3F21"/>
    <w:rsid w:val="007E0BBD"/>
    <w:rsid w:val="007E5447"/>
    <w:rsid w:val="00805132"/>
    <w:rsid w:val="008173CC"/>
    <w:rsid w:val="00824C33"/>
    <w:rsid w:val="008317BD"/>
    <w:rsid w:val="0083543E"/>
    <w:rsid w:val="0084399B"/>
    <w:rsid w:val="00847F9B"/>
    <w:rsid w:val="00857A94"/>
    <w:rsid w:val="00863514"/>
    <w:rsid w:val="0088553C"/>
    <w:rsid w:val="008938EA"/>
    <w:rsid w:val="008944A2"/>
    <w:rsid w:val="0089646F"/>
    <w:rsid w:val="008A743E"/>
    <w:rsid w:val="008B1FDE"/>
    <w:rsid w:val="008B42DD"/>
    <w:rsid w:val="008B6700"/>
    <w:rsid w:val="008C6C0E"/>
    <w:rsid w:val="008D13D4"/>
    <w:rsid w:val="008D2956"/>
    <w:rsid w:val="008D53E9"/>
    <w:rsid w:val="008E09B0"/>
    <w:rsid w:val="008E2245"/>
    <w:rsid w:val="008F0206"/>
    <w:rsid w:val="008F6AC1"/>
    <w:rsid w:val="008F7921"/>
    <w:rsid w:val="0090420D"/>
    <w:rsid w:val="00913D72"/>
    <w:rsid w:val="00916A06"/>
    <w:rsid w:val="009245E7"/>
    <w:rsid w:val="00940E01"/>
    <w:rsid w:val="009440B2"/>
    <w:rsid w:val="009458B4"/>
    <w:rsid w:val="00947362"/>
    <w:rsid w:val="00966628"/>
    <w:rsid w:val="00966939"/>
    <w:rsid w:val="00982B50"/>
    <w:rsid w:val="009A510D"/>
    <w:rsid w:val="009B1549"/>
    <w:rsid w:val="009B1690"/>
    <w:rsid w:val="009B720B"/>
    <w:rsid w:val="009D05AE"/>
    <w:rsid w:val="009D15A0"/>
    <w:rsid w:val="009D3273"/>
    <w:rsid w:val="009E321D"/>
    <w:rsid w:val="009E4ABE"/>
    <w:rsid w:val="00A07DA3"/>
    <w:rsid w:val="00A17534"/>
    <w:rsid w:val="00A210CA"/>
    <w:rsid w:val="00A21595"/>
    <w:rsid w:val="00A33DBF"/>
    <w:rsid w:val="00A56215"/>
    <w:rsid w:val="00A60C36"/>
    <w:rsid w:val="00A70DF6"/>
    <w:rsid w:val="00A77F47"/>
    <w:rsid w:val="00A80A0F"/>
    <w:rsid w:val="00A837D4"/>
    <w:rsid w:val="00A860AD"/>
    <w:rsid w:val="00A953AB"/>
    <w:rsid w:val="00AA0420"/>
    <w:rsid w:val="00AB79B8"/>
    <w:rsid w:val="00AC0411"/>
    <w:rsid w:val="00AC2311"/>
    <w:rsid w:val="00AC764A"/>
    <w:rsid w:val="00AD25E4"/>
    <w:rsid w:val="00AE4110"/>
    <w:rsid w:val="00B00377"/>
    <w:rsid w:val="00B045F5"/>
    <w:rsid w:val="00B33167"/>
    <w:rsid w:val="00B3347E"/>
    <w:rsid w:val="00B357C7"/>
    <w:rsid w:val="00B419C6"/>
    <w:rsid w:val="00B478C8"/>
    <w:rsid w:val="00B6765C"/>
    <w:rsid w:val="00B74661"/>
    <w:rsid w:val="00B9297F"/>
    <w:rsid w:val="00B95C72"/>
    <w:rsid w:val="00B96623"/>
    <w:rsid w:val="00BA1B0B"/>
    <w:rsid w:val="00BB0733"/>
    <w:rsid w:val="00BB65A6"/>
    <w:rsid w:val="00BC4695"/>
    <w:rsid w:val="00BD6ACA"/>
    <w:rsid w:val="00BE326E"/>
    <w:rsid w:val="00C03F89"/>
    <w:rsid w:val="00C04D5F"/>
    <w:rsid w:val="00C06242"/>
    <w:rsid w:val="00C07F70"/>
    <w:rsid w:val="00C10548"/>
    <w:rsid w:val="00C1069C"/>
    <w:rsid w:val="00C120CC"/>
    <w:rsid w:val="00C15BAB"/>
    <w:rsid w:val="00C25CDD"/>
    <w:rsid w:val="00C25E29"/>
    <w:rsid w:val="00C451C7"/>
    <w:rsid w:val="00C54987"/>
    <w:rsid w:val="00C6245C"/>
    <w:rsid w:val="00C62C6B"/>
    <w:rsid w:val="00C7507E"/>
    <w:rsid w:val="00C805E5"/>
    <w:rsid w:val="00C83205"/>
    <w:rsid w:val="00C84656"/>
    <w:rsid w:val="00C84CB8"/>
    <w:rsid w:val="00CA6A50"/>
    <w:rsid w:val="00CB0D1F"/>
    <w:rsid w:val="00CB5601"/>
    <w:rsid w:val="00CB731F"/>
    <w:rsid w:val="00CD766A"/>
    <w:rsid w:val="00CE233F"/>
    <w:rsid w:val="00CE766B"/>
    <w:rsid w:val="00CF33C5"/>
    <w:rsid w:val="00D02729"/>
    <w:rsid w:val="00D05FEF"/>
    <w:rsid w:val="00D2192D"/>
    <w:rsid w:val="00D25A2A"/>
    <w:rsid w:val="00D335B6"/>
    <w:rsid w:val="00D4458A"/>
    <w:rsid w:val="00D47F15"/>
    <w:rsid w:val="00D53AAB"/>
    <w:rsid w:val="00D62B26"/>
    <w:rsid w:val="00D62F4B"/>
    <w:rsid w:val="00D66CD2"/>
    <w:rsid w:val="00D831D4"/>
    <w:rsid w:val="00D94ECD"/>
    <w:rsid w:val="00DB4955"/>
    <w:rsid w:val="00DB6313"/>
    <w:rsid w:val="00DC13F8"/>
    <w:rsid w:val="00DD3E67"/>
    <w:rsid w:val="00DD405C"/>
    <w:rsid w:val="00DD6541"/>
    <w:rsid w:val="00DE4E50"/>
    <w:rsid w:val="00DF4AAC"/>
    <w:rsid w:val="00DF5AD3"/>
    <w:rsid w:val="00E0125D"/>
    <w:rsid w:val="00E02CA2"/>
    <w:rsid w:val="00E03952"/>
    <w:rsid w:val="00E11960"/>
    <w:rsid w:val="00E15024"/>
    <w:rsid w:val="00E2394E"/>
    <w:rsid w:val="00E30C7A"/>
    <w:rsid w:val="00E5025B"/>
    <w:rsid w:val="00E60AFD"/>
    <w:rsid w:val="00E65BA8"/>
    <w:rsid w:val="00E669BE"/>
    <w:rsid w:val="00E70914"/>
    <w:rsid w:val="00E8212C"/>
    <w:rsid w:val="00E87DC0"/>
    <w:rsid w:val="00E90523"/>
    <w:rsid w:val="00E91DCF"/>
    <w:rsid w:val="00E93900"/>
    <w:rsid w:val="00EA6E60"/>
    <w:rsid w:val="00EB1BB9"/>
    <w:rsid w:val="00EB2299"/>
    <w:rsid w:val="00EB570B"/>
    <w:rsid w:val="00EC2449"/>
    <w:rsid w:val="00EC7722"/>
    <w:rsid w:val="00ED66F3"/>
    <w:rsid w:val="00EE2A09"/>
    <w:rsid w:val="00EE70E8"/>
    <w:rsid w:val="00EE742B"/>
    <w:rsid w:val="00F057DC"/>
    <w:rsid w:val="00F0597E"/>
    <w:rsid w:val="00F07197"/>
    <w:rsid w:val="00F16593"/>
    <w:rsid w:val="00F2029E"/>
    <w:rsid w:val="00F20B54"/>
    <w:rsid w:val="00F22CE9"/>
    <w:rsid w:val="00F22DB8"/>
    <w:rsid w:val="00F378AB"/>
    <w:rsid w:val="00F42AD1"/>
    <w:rsid w:val="00F52D36"/>
    <w:rsid w:val="00F656F8"/>
    <w:rsid w:val="00F7090B"/>
    <w:rsid w:val="00F7298A"/>
    <w:rsid w:val="00F75D52"/>
    <w:rsid w:val="00F77FC9"/>
    <w:rsid w:val="00F826EC"/>
    <w:rsid w:val="00F83ADF"/>
    <w:rsid w:val="00F94EB8"/>
    <w:rsid w:val="00F95B3E"/>
    <w:rsid w:val="00FB21B0"/>
    <w:rsid w:val="00FC3B37"/>
    <w:rsid w:val="00FD377F"/>
    <w:rsid w:val="00FE2AC8"/>
    <w:rsid w:val="00FE53DE"/>
    <w:rsid w:val="00FE6B8D"/>
    <w:rsid w:val="00FE7459"/>
    <w:rsid w:val="00FF55B0"/>
    <w:rsid w:val="0109384B"/>
    <w:rsid w:val="01A14FFE"/>
    <w:rsid w:val="01E8C8F8"/>
    <w:rsid w:val="0209B005"/>
    <w:rsid w:val="0273AF04"/>
    <w:rsid w:val="02CD2E96"/>
    <w:rsid w:val="038DE6E1"/>
    <w:rsid w:val="0394CCCD"/>
    <w:rsid w:val="03C248AF"/>
    <w:rsid w:val="03EA00C7"/>
    <w:rsid w:val="04380DCC"/>
    <w:rsid w:val="046F3869"/>
    <w:rsid w:val="05013779"/>
    <w:rsid w:val="0565F279"/>
    <w:rsid w:val="06892988"/>
    <w:rsid w:val="06A6D847"/>
    <w:rsid w:val="098B5761"/>
    <w:rsid w:val="09D24A9E"/>
    <w:rsid w:val="0A461D3B"/>
    <w:rsid w:val="0B3C677A"/>
    <w:rsid w:val="0BD8BFDC"/>
    <w:rsid w:val="0C075EC1"/>
    <w:rsid w:val="0CD8278F"/>
    <w:rsid w:val="0D25BD2C"/>
    <w:rsid w:val="0E30ED4A"/>
    <w:rsid w:val="0E62A133"/>
    <w:rsid w:val="0EAEDC5F"/>
    <w:rsid w:val="0ED50705"/>
    <w:rsid w:val="0F1FF9BC"/>
    <w:rsid w:val="0F772D18"/>
    <w:rsid w:val="0FAA40B2"/>
    <w:rsid w:val="12D60E51"/>
    <w:rsid w:val="1338CD2D"/>
    <w:rsid w:val="1395D6B3"/>
    <w:rsid w:val="14554407"/>
    <w:rsid w:val="1476897A"/>
    <w:rsid w:val="14B4FE24"/>
    <w:rsid w:val="152EEA1C"/>
    <w:rsid w:val="15472251"/>
    <w:rsid w:val="15D4E98B"/>
    <w:rsid w:val="164609F3"/>
    <w:rsid w:val="16EAF8E0"/>
    <w:rsid w:val="17C13D35"/>
    <w:rsid w:val="188392EC"/>
    <w:rsid w:val="191BDDEE"/>
    <w:rsid w:val="193DB208"/>
    <w:rsid w:val="1A606FAD"/>
    <w:rsid w:val="1BFBBB77"/>
    <w:rsid w:val="1C34B3DB"/>
    <w:rsid w:val="1C44B233"/>
    <w:rsid w:val="1D638B44"/>
    <w:rsid w:val="1E1EF845"/>
    <w:rsid w:val="1EB9017E"/>
    <w:rsid w:val="1EFB30DE"/>
    <w:rsid w:val="1F09BD8D"/>
    <w:rsid w:val="21035785"/>
    <w:rsid w:val="218A8B8D"/>
    <w:rsid w:val="21F396D1"/>
    <w:rsid w:val="2228AEA4"/>
    <w:rsid w:val="23C1B128"/>
    <w:rsid w:val="23D411FE"/>
    <w:rsid w:val="252F5C9E"/>
    <w:rsid w:val="2554DA92"/>
    <w:rsid w:val="25A15757"/>
    <w:rsid w:val="2600B9CC"/>
    <w:rsid w:val="2740180B"/>
    <w:rsid w:val="27CBD928"/>
    <w:rsid w:val="280DBF78"/>
    <w:rsid w:val="2928D97C"/>
    <w:rsid w:val="29F896B8"/>
    <w:rsid w:val="2A40B676"/>
    <w:rsid w:val="2A6774DC"/>
    <w:rsid w:val="2AFBD569"/>
    <w:rsid w:val="2B2C53CA"/>
    <w:rsid w:val="2B2E7DB6"/>
    <w:rsid w:val="2C53366F"/>
    <w:rsid w:val="2C6BB2F4"/>
    <w:rsid w:val="2D4AFF49"/>
    <w:rsid w:val="2D735CBD"/>
    <w:rsid w:val="2E65DEA6"/>
    <w:rsid w:val="2EC18C91"/>
    <w:rsid w:val="2F170266"/>
    <w:rsid w:val="302A4AE0"/>
    <w:rsid w:val="3050986F"/>
    <w:rsid w:val="30E90FB6"/>
    <w:rsid w:val="30EF035B"/>
    <w:rsid w:val="33420CD4"/>
    <w:rsid w:val="34B4C43B"/>
    <w:rsid w:val="34E7E311"/>
    <w:rsid w:val="3542EE7A"/>
    <w:rsid w:val="3562CA01"/>
    <w:rsid w:val="35DDE5DF"/>
    <w:rsid w:val="3675BA91"/>
    <w:rsid w:val="370995D0"/>
    <w:rsid w:val="37917995"/>
    <w:rsid w:val="37F6EC75"/>
    <w:rsid w:val="3894F734"/>
    <w:rsid w:val="38B64D22"/>
    <w:rsid w:val="38BFB5E3"/>
    <w:rsid w:val="390624C1"/>
    <w:rsid w:val="393D6A6F"/>
    <w:rsid w:val="39D3C4BC"/>
    <w:rsid w:val="3B1E3FBA"/>
    <w:rsid w:val="3CA1ABCD"/>
    <w:rsid w:val="3CC2D32C"/>
    <w:rsid w:val="3DA99118"/>
    <w:rsid w:val="3E9644B5"/>
    <w:rsid w:val="3EA14363"/>
    <w:rsid w:val="3EE86DE0"/>
    <w:rsid w:val="3EFCDB6B"/>
    <w:rsid w:val="3F1B4778"/>
    <w:rsid w:val="3FA69121"/>
    <w:rsid w:val="3FAD6178"/>
    <w:rsid w:val="4051A0B1"/>
    <w:rsid w:val="419408E1"/>
    <w:rsid w:val="41C61B7C"/>
    <w:rsid w:val="43B522DD"/>
    <w:rsid w:val="440B76F8"/>
    <w:rsid w:val="45B808B8"/>
    <w:rsid w:val="45E18082"/>
    <w:rsid w:val="45E8F1CC"/>
    <w:rsid w:val="473905B1"/>
    <w:rsid w:val="49E7B1B9"/>
    <w:rsid w:val="4B6F301C"/>
    <w:rsid w:val="4BF97C46"/>
    <w:rsid w:val="4C557A02"/>
    <w:rsid w:val="4CCD1937"/>
    <w:rsid w:val="4CE7A02F"/>
    <w:rsid w:val="4D5AF5F8"/>
    <w:rsid w:val="4DBF16F6"/>
    <w:rsid w:val="4E4A8BDA"/>
    <w:rsid w:val="4E99728D"/>
    <w:rsid w:val="4FE57C0B"/>
    <w:rsid w:val="5039D9DF"/>
    <w:rsid w:val="51EA7C0F"/>
    <w:rsid w:val="53A12C73"/>
    <w:rsid w:val="565FA4C7"/>
    <w:rsid w:val="5692B866"/>
    <w:rsid w:val="5693929F"/>
    <w:rsid w:val="56E2C425"/>
    <w:rsid w:val="57B9D595"/>
    <w:rsid w:val="58656237"/>
    <w:rsid w:val="58812D99"/>
    <w:rsid w:val="58E2C3E3"/>
    <w:rsid w:val="58F2A7B5"/>
    <w:rsid w:val="58FC8B91"/>
    <w:rsid w:val="591C8EE1"/>
    <w:rsid w:val="59748B95"/>
    <w:rsid w:val="59E1263B"/>
    <w:rsid w:val="5C76973D"/>
    <w:rsid w:val="5D85C7BA"/>
    <w:rsid w:val="5F4AB430"/>
    <w:rsid w:val="5F882617"/>
    <w:rsid w:val="6079DBDE"/>
    <w:rsid w:val="60E43E43"/>
    <w:rsid w:val="61AABC92"/>
    <w:rsid w:val="6472E322"/>
    <w:rsid w:val="64B0EE71"/>
    <w:rsid w:val="64CA2C26"/>
    <w:rsid w:val="6505D2CA"/>
    <w:rsid w:val="65F20F58"/>
    <w:rsid w:val="6710DF1C"/>
    <w:rsid w:val="6724F59B"/>
    <w:rsid w:val="6782859D"/>
    <w:rsid w:val="67AE4FDF"/>
    <w:rsid w:val="6936BC04"/>
    <w:rsid w:val="699F9025"/>
    <w:rsid w:val="6A220A5C"/>
    <w:rsid w:val="6B9ACA24"/>
    <w:rsid w:val="6BF73BA2"/>
    <w:rsid w:val="6C68E01B"/>
    <w:rsid w:val="6CE8DB8B"/>
    <w:rsid w:val="6D3FD755"/>
    <w:rsid w:val="6D592597"/>
    <w:rsid w:val="6E9639A9"/>
    <w:rsid w:val="6F252501"/>
    <w:rsid w:val="6F88F553"/>
    <w:rsid w:val="70A244B2"/>
    <w:rsid w:val="70F08CAB"/>
    <w:rsid w:val="75B2EBCB"/>
    <w:rsid w:val="75C351F2"/>
    <w:rsid w:val="7740B710"/>
    <w:rsid w:val="78AE2BC9"/>
    <w:rsid w:val="78E0186D"/>
    <w:rsid w:val="78E69F27"/>
    <w:rsid w:val="79588FF7"/>
    <w:rsid w:val="79ADDEF2"/>
    <w:rsid w:val="79EE1458"/>
    <w:rsid w:val="7A6D1FF0"/>
    <w:rsid w:val="7B25EB3C"/>
    <w:rsid w:val="7C951744"/>
    <w:rsid w:val="7E18C1B0"/>
    <w:rsid w:val="7F0443CA"/>
    <w:rsid w:val="7F7D225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3D0302"/>
  <w15:chartTrackingRefBased/>
  <w15:docId w15:val="{820F2639-FDF5-461A-8D79-5E444C5A6E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440B2"/>
    <w:rPr>
      <w:rFonts w:ascii="Humanst521 BT" w:hAnsi="Humanst521 BT"/>
      <w:sz w:val="24"/>
    </w:rPr>
  </w:style>
  <w:style w:type="paragraph" w:styleId="Ttulo1">
    <w:name w:val="heading 1"/>
    <w:basedOn w:val="Normal"/>
    <w:next w:val="Normal"/>
    <w:link w:val="Ttulo1Car"/>
    <w:autoRedefine/>
    <w:uiPriority w:val="9"/>
    <w:qFormat/>
    <w:rsid w:val="002613AA"/>
    <w:pPr>
      <w:keepNext/>
      <w:keepLines/>
      <w:numPr>
        <w:numId w:val="1"/>
      </w:numPr>
      <w:spacing w:before="360" w:after="80"/>
      <w:outlineLvl w:val="0"/>
    </w:pPr>
    <w:rPr>
      <w:rFonts w:eastAsiaTheme="majorEastAsia" w:cstheme="majorBidi"/>
      <w:b/>
      <w:color w:val="000000" w:themeColor="text1"/>
      <w:szCs w:val="40"/>
    </w:rPr>
  </w:style>
  <w:style w:type="paragraph" w:styleId="Ttulo2">
    <w:name w:val="heading 2"/>
    <w:basedOn w:val="Normal"/>
    <w:next w:val="Normal"/>
    <w:link w:val="Ttulo2Car"/>
    <w:autoRedefine/>
    <w:uiPriority w:val="9"/>
    <w:unhideWhenUsed/>
    <w:qFormat/>
    <w:rsid w:val="00C7507E"/>
    <w:pPr>
      <w:keepNext/>
      <w:keepLines/>
      <w:spacing w:after="0" w:line="276" w:lineRule="auto"/>
      <w:ind w:left="708"/>
      <w:outlineLvl w:val="1"/>
    </w:pPr>
    <w:rPr>
      <w:rFonts w:cs="Arial"/>
      <w:b/>
      <w:color w:val="000000" w:themeColor="text1"/>
    </w:rPr>
  </w:style>
  <w:style w:type="paragraph" w:styleId="Ttulo3">
    <w:name w:val="heading 3"/>
    <w:basedOn w:val="Normal"/>
    <w:next w:val="Normal"/>
    <w:link w:val="Ttulo3Car"/>
    <w:autoRedefine/>
    <w:uiPriority w:val="9"/>
    <w:unhideWhenUsed/>
    <w:qFormat/>
    <w:rsid w:val="007C7A7F"/>
    <w:pPr>
      <w:keepNext/>
      <w:keepLines/>
      <w:numPr>
        <w:ilvl w:val="2"/>
        <w:numId w:val="1"/>
      </w:numPr>
      <w:spacing w:before="160" w:after="80"/>
      <w:ind w:left="1418" w:hanging="360"/>
      <w:outlineLvl w:val="2"/>
    </w:pPr>
    <w:rPr>
      <w:rFonts w:eastAsiaTheme="majorEastAsia" w:cstheme="majorBidi"/>
      <w:i/>
      <w:color w:val="000000" w:themeColor="text1"/>
      <w:szCs w:val="28"/>
    </w:rPr>
  </w:style>
  <w:style w:type="paragraph" w:styleId="Ttulo4">
    <w:name w:val="heading 4"/>
    <w:basedOn w:val="Normal"/>
    <w:next w:val="Normal"/>
    <w:link w:val="Ttulo4Car"/>
    <w:autoRedefine/>
    <w:uiPriority w:val="9"/>
    <w:unhideWhenUsed/>
    <w:qFormat/>
    <w:rsid w:val="00704F40"/>
    <w:pPr>
      <w:keepNext/>
      <w:keepLines/>
      <w:spacing w:before="80" w:after="40"/>
      <w:outlineLvl w:val="3"/>
    </w:pPr>
    <w:rPr>
      <w:rFonts w:eastAsiaTheme="majorEastAsia" w:cstheme="majorBidi"/>
      <w:iCs/>
      <w:color w:val="000000" w:themeColor="text1"/>
    </w:rPr>
  </w:style>
  <w:style w:type="paragraph" w:styleId="Ttulo5">
    <w:name w:val="heading 5"/>
    <w:basedOn w:val="Normal"/>
    <w:next w:val="Normal"/>
    <w:link w:val="Ttulo5Car"/>
    <w:uiPriority w:val="9"/>
    <w:semiHidden/>
    <w:unhideWhenUsed/>
    <w:qFormat/>
    <w:rsid w:val="00142ABD"/>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142AB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142AB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142AB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142AB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C7507E"/>
    <w:rPr>
      <w:rFonts w:ascii="Humanst521 BT" w:hAnsi="Humanst521 BT" w:cs="Arial"/>
      <w:b/>
      <w:color w:val="000000" w:themeColor="text1"/>
      <w:sz w:val="24"/>
    </w:rPr>
  </w:style>
  <w:style w:type="character" w:customStyle="1" w:styleId="Ttulo1Car">
    <w:name w:val="Título 1 Car"/>
    <w:basedOn w:val="Fuentedeprrafopredeter"/>
    <w:link w:val="Ttulo1"/>
    <w:uiPriority w:val="9"/>
    <w:rsid w:val="002613AA"/>
    <w:rPr>
      <w:rFonts w:ascii="Humanst521 BT" w:eastAsiaTheme="majorEastAsia" w:hAnsi="Humanst521 BT" w:cstheme="majorBidi"/>
      <w:b/>
      <w:color w:val="000000" w:themeColor="text1"/>
      <w:sz w:val="24"/>
      <w:szCs w:val="40"/>
    </w:rPr>
  </w:style>
  <w:style w:type="character" w:customStyle="1" w:styleId="Ttulo3Car">
    <w:name w:val="Título 3 Car"/>
    <w:basedOn w:val="Fuentedeprrafopredeter"/>
    <w:link w:val="Ttulo3"/>
    <w:uiPriority w:val="9"/>
    <w:rsid w:val="007C7A7F"/>
    <w:rPr>
      <w:rFonts w:ascii="Humanst521 BT" w:eastAsiaTheme="majorEastAsia" w:hAnsi="Humanst521 BT" w:cstheme="majorBidi"/>
      <w:i/>
      <w:color w:val="000000" w:themeColor="text1"/>
      <w:sz w:val="24"/>
      <w:szCs w:val="28"/>
    </w:rPr>
  </w:style>
  <w:style w:type="character" w:customStyle="1" w:styleId="Ttulo4Car">
    <w:name w:val="Título 4 Car"/>
    <w:basedOn w:val="Fuentedeprrafopredeter"/>
    <w:link w:val="Ttulo4"/>
    <w:uiPriority w:val="9"/>
    <w:rsid w:val="00704F40"/>
    <w:rPr>
      <w:rFonts w:ascii="Humanst521 BT" w:eastAsiaTheme="majorEastAsia" w:hAnsi="Humanst521 BT" w:cstheme="majorBidi"/>
      <w:iCs/>
      <w:color w:val="000000" w:themeColor="text1"/>
      <w:sz w:val="24"/>
    </w:rPr>
  </w:style>
  <w:style w:type="character" w:customStyle="1" w:styleId="Ttulo5Car">
    <w:name w:val="Título 5 Car"/>
    <w:basedOn w:val="Fuentedeprrafopredeter"/>
    <w:link w:val="Ttulo5"/>
    <w:uiPriority w:val="9"/>
    <w:semiHidden/>
    <w:rsid w:val="00142ABD"/>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142AB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142AB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142AB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142ABD"/>
    <w:rPr>
      <w:rFonts w:eastAsiaTheme="majorEastAsia" w:cstheme="majorBidi"/>
      <w:color w:val="272727" w:themeColor="text1" w:themeTint="D8"/>
    </w:rPr>
  </w:style>
  <w:style w:type="paragraph" w:styleId="Ttulo">
    <w:name w:val="Title"/>
    <w:basedOn w:val="Normal"/>
    <w:next w:val="Normal"/>
    <w:link w:val="TtuloCar"/>
    <w:uiPriority w:val="10"/>
    <w:qFormat/>
    <w:rsid w:val="00142A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142ABD"/>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142ABD"/>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142AB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142ABD"/>
    <w:pPr>
      <w:spacing w:before="160"/>
      <w:jc w:val="center"/>
    </w:pPr>
    <w:rPr>
      <w:i/>
      <w:iCs/>
      <w:color w:val="404040" w:themeColor="text1" w:themeTint="BF"/>
    </w:rPr>
  </w:style>
  <w:style w:type="character" w:customStyle="1" w:styleId="CitaCar">
    <w:name w:val="Cita Car"/>
    <w:basedOn w:val="Fuentedeprrafopredeter"/>
    <w:link w:val="Cita"/>
    <w:uiPriority w:val="29"/>
    <w:rsid w:val="00142ABD"/>
    <w:rPr>
      <w:i/>
      <w:iCs/>
      <w:color w:val="404040" w:themeColor="text1" w:themeTint="BF"/>
    </w:rPr>
  </w:style>
  <w:style w:type="paragraph" w:styleId="Prrafodelista">
    <w:name w:val="List Paragraph"/>
    <w:basedOn w:val="Normal"/>
    <w:link w:val="PrrafodelistaCar"/>
    <w:uiPriority w:val="34"/>
    <w:qFormat/>
    <w:rsid w:val="00142ABD"/>
    <w:pPr>
      <w:ind w:left="720"/>
      <w:contextualSpacing/>
    </w:pPr>
  </w:style>
  <w:style w:type="character" w:styleId="nfasisintenso">
    <w:name w:val="Intense Emphasis"/>
    <w:basedOn w:val="Fuentedeprrafopredeter"/>
    <w:uiPriority w:val="21"/>
    <w:qFormat/>
    <w:rsid w:val="00142ABD"/>
    <w:rPr>
      <w:i/>
      <w:iCs/>
      <w:color w:val="0F4761" w:themeColor="accent1" w:themeShade="BF"/>
    </w:rPr>
  </w:style>
  <w:style w:type="paragraph" w:styleId="Citadestacada">
    <w:name w:val="Intense Quote"/>
    <w:basedOn w:val="Normal"/>
    <w:next w:val="Normal"/>
    <w:link w:val="CitadestacadaCar"/>
    <w:uiPriority w:val="30"/>
    <w:qFormat/>
    <w:rsid w:val="00142A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142ABD"/>
    <w:rPr>
      <w:i/>
      <w:iCs/>
      <w:color w:val="0F4761" w:themeColor="accent1" w:themeShade="BF"/>
    </w:rPr>
  </w:style>
  <w:style w:type="character" w:styleId="Referenciaintensa">
    <w:name w:val="Intense Reference"/>
    <w:basedOn w:val="Fuentedeprrafopredeter"/>
    <w:uiPriority w:val="32"/>
    <w:qFormat/>
    <w:rsid w:val="00142ABD"/>
    <w:rPr>
      <w:b/>
      <w:bCs/>
      <w:smallCaps/>
      <w:color w:val="0F4761" w:themeColor="accent1" w:themeShade="BF"/>
      <w:spacing w:val="5"/>
    </w:rPr>
  </w:style>
  <w:style w:type="paragraph" w:styleId="Encabezado">
    <w:name w:val="header"/>
    <w:basedOn w:val="Normal"/>
    <w:link w:val="EncabezadoCar"/>
    <w:uiPriority w:val="99"/>
    <w:unhideWhenUsed/>
    <w:rsid w:val="00D94EC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94ECD"/>
    <w:rPr>
      <w:rFonts w:ascii="Humanst521 BT" w:hAnsi="Humanst521 BT"/>
      <w:sz w:val="24"/>
    </w:rPr>
  </w:style>
  <w:style w:type="paragraph" w:styleId="Piedepgina">
    <w:name w:val="footer"/>
    <w:basedOn w:val="Normal"/>
    <w:link w:val="PiedepginaCar"/>
    <w:uiPriority w:val="99"/>
    <w:unhideWhenUsed/>
    <w:rsid w:val="00D94EC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94ECD"/>
    <w:rPr>
      <w:rFonts w:ascii="Humanst521 BT" w:hAnsi="Humanst521 BT"/>
      <w:sz w:val="24"/>
    </w:rPr>
  </w:style>
  <w:style w:type="paragraph" w:styleId="TtuloTDC">
    <w:name w:val="TOC Heading"/>
    <w:basedOn w:val="Ttulo1"/>
    <w:next w:val="Normal"/>
    <w:uiPriority w:val="39"/>
    <w:unhideWhenUsed/>
    <w:qFormat/>
    <w:rsid w:val="003B7986"/>
    <w:pPr>
      <w:spacing w:before="240" w:after="0"/>
      <w:outlineLvl w:val="9"/>
    </w:pPr>
    <w:rPr>
      <w:rFonts w:asciiTheme="majorHAnsi" w:hAnsiTheme="majorHAnsi"/>
      <w:b w:val="0"/>
      <w:color w:val="0F4761" w:themeColor="accent1" w:themeShade="BF"/>
      <w:kern w:val="0"/>
      <w:sz w:val="32"/>
      <w:szCs w:val="32"/>
      <w:lang w:eastAsia="es-CO"/>
      <w14:ligatures w14:val="none"/>
    </w:rPr>
  </w:style>
  <w:style w:type="paragraph" w:styleId="TDC1">
    <w:name w:val="toc 1"/>
    <w:basedOn w:val="Normal"/>
    <w:next w:val="Normal"/>
    <w:autoRedefine/>
    <w:uiPriority w:val="39"/>
    <w:unhideWhenUsed/>
    <w:rsid w:val="003B7986"/>
    <w:pPr>
      <w:spacing w:after="100"/>
    </w:pPr>
  </w:style>
  <w:style w:type="paragraph" w:styleId="TDC2">
    <w:name w:val="toc 2"/>
    <w:basedOn w:val="Normal"/>
    <w:next w:val="Normal"/>
    <w:autoRedefine/>
    <w:uiPriority w:val="39"/>
    <w:unhideWhenUsed/>
    <w:rsid w:val="003B7986"/>
    <w:pPr>
      <w:spacing w:after="100"/>
      <w:ind w:left="240"/>
    </w:pPr>
  </w:style>
  <w:style w:type="paragraph" w:styleId="TDC3">
    <w:name w:val="toc 3"/>
    <w:basedOn w:val="Normal"/>
    <w:next w:val="Normal"/>
    <w:autoRedefine/>
    <w:uiPriority w:val="39"/>
    <w:unhideWhenUsed/>
    <w:rsid w:val="003B7986"/>
    <w:pPr>
      <w:spacing w:after="100"/>
      <w:ind w:left="480"/>
    </w:pPr>
  </w:style>
  <w:style w:type="character" w:styleId="Hipervnculo">
    <w:name w:val="Hyperlink"/>
    <w:basedOn w:val="Fuentedeprrafopredeter"/>
    <w:uiPriority w:val="99"/>
    <w:unhideWhenUsed/>
    <w:rsid w:val="003B7986"/>
    <w:rPr>
      <w:color w:val="467886" w:themeColor="hyperlink"/>
      <w:u w:val="single"/>
    </w:rPr>
  </w:style>
  <w:style w:type="paragraph" w:styleId="Textocomentario">
    <w:name w:val="annotation text"/>
    <w:basedOn w:val="Normal"/>
    <w:link w:val="TextocomentarioCar"/>
    <w:unhideWhenUsed/>
    <w:rsid w:val="00982B50"/>
    <w:pPr>
      <w:spacing w:after="0" w:line="240" w:lineRule="auto"/>
    </w:pPr>
    <w:rPr>
      <w:rFonts w:ascii="Arial" w:eastAsia="Times New Roman" w:hAnsi="Arial" w:cs="Times New Roman"/>
      <w:kern w:val="0"/>
      <w:sz w:val="20"/>
      <w:szCs w:val="20"/>
      <w:lang w:eastAsia="es-ES"/>
      <w14:ligatures w14:val="none"/>
    </w:rPr>
  </w:style>
  <w:style w:type="character" w:customStyle="1" w:styleId="TextocomentarioCar">
    <w:name w:val="Texto comentario Car"/>
    <w:basedOn w:val="Fuentedeprrafopredeter"/>
    <w:link w:val="Textocomentario"/>
    <w:rsid w:val="00982B50"/>
    <w:rPr>
      <w:rFonts w:ascii="Arial" w:eastAsia="Times New Roman" w:hAnsi="Arial" w:cs="Times New Roman"/>
      <w:kern w:val="0"/>
      <w:sz w:val="20"/>
      <w:szCs w:val="20"/>
      <w:lang w:eastAsia="es-ES"/>
      <w14:ligatures w14:val="none"/>
    </w:rPr>
  </w:style>
  <w:style w:type="paragraph" w:styleId="Sinespaciado">
    <w:name w:val="No Spacing"/>
    <w:uiPriority w:val="1"/>
    <w:qFormat/>
    <w:rsid w:val="00982B50"/>
    <w:pPr>
      <w:spacing w:after="0" w:line="240" w:lineRule="auto"/>
    </w:pPr>
    <w:rPr>
      <w:rFonts w:ascii="Calibri" w:eastAsia="Calibri" w:hAnsi="Calibri" w:cs="Times New Roman"/>
      <w:kern w:val="0"/>
      <w14:ligatures w14:val="none"/>
    </w:rPr>
  </w:style>
  <w:style w:type="character" w:customStyle="1" w:styleId="PrrafodelistaCar">
    <w:name w:val="Párrafo de lista Car"/>
    <w:link w:val="Prrafodelista"/>
    <w:uiPriority w:val="34"/>
    <w:locked/>
    <w:rsid w:val="00982B50"/>
    <w:rPr>
      <w:rFonts w:ascii="Humanst521 BT" w:hAnsi="Humanst521 BT"/>
      <w:sz w:val="24"/>
    </w:rPr>
  </w:style>
  <w:style w:type="character" w:styleId="Refdecomentario">
    <w:name w:val="annotation reference"/>
    <w:semiHidden/>
    <w:unhideWhenUsed/>
    <w:rsid w:val="00982B50"/>
    <w:rPr>
      <w:sz w:val="16"/>
      <w:szCs w:val="16"/>
    </w:rPr>
  </w:style>
  <w:style w:type="paragraph" w:styleId="Asuntodelcomentario">
    <w:name w:val="annotation subject"/>
    <w:basedOn w:val="Textocomentario"/>
    <w:next w:val="Textocomentario"/>
    <w:link w:val="AsuntodelcomentarioCar"/>
    <w:uiPriority w:val="99"/>
    <w:semiHidden/>
    <w:unhideWhenUsed/>
    <w:rsid w:val="00506113"/>
    <w:pPr>
      <w:spacing w:after="160"/>
    </w:pPr>
    <w:rPr>
      <w:rFonts w:ascii="Humanst521 BT" w:eastAsiaTheme="minorHAnsi" w:hAnsi="Humanst521 BT" w:cstheme="minorBidi"/>
      <w:b/>
      <w:bCs/>
      <w:kern w:val="2"/>
      <w:lang w:eastAsia="en-US"/>
      <w14:ligatures w14:val="standardContextual"/>
    </w:rPr>
  </w:style>
  <w:style w:type="character" w:customStyle="1" w:styleId="AsuntodelcomentarioCar">
    <w:name w:val="Asunto del comentario Car"/>
    <w:basedOn w:val="TextocomentarioCar"/>
    <w:link w:val="Asuntodelcomentario"/>
    <w:uiPriority w:val="99"/>
    <w:semiHidden/>
    <w:rsid w:val="00506113"/>
    <w:rPr>
      <w:rFonts w:ascii="Humanst521 BT" w:eastAsia="Times New Roman" w:hAnsi="Humanst521 BT" w:cs="Times New Roman"/>
      <w:b/>
      <w:bCs/>
      <w:kern w:val="0"/>
      <w:sz w:val="20"/>
      <w:szCs w:val="20"/>
      <w:lang w:eastAsia="es-ES"/>
      <w14:ligatures w14:val="none"/>
    </w:rPr>
  </w:style>
  <w:style w:type="paragraph" w:styleId="Descripcin">
    <w:name w:val="caption"/>
    <w:basedOn w:val="Normal"/>
    <w:next w:val="Normal"/>
    <w:uiPriority w:val="35"/>
    <w:semiHidden/>
    <w:unhideWhenUsed/>
    <w:qFormat/>
    <w:rsid w:val="0071302F"/>
    <w:pPr>
      <w:spacing w:after="200" w:line="240" w:lineRule="auto"/>
    </w:pPr>
    <w:rPr>
      <w:i/>
      <w:iCs/>
      <w:color w:val="0E2841" w:themeColor="text2"/>
      <w:sz w:val="18"/>
      <w:szCs w:val="18"/>
    </w:rPr>
  </w:style>
  <w:style w:type="table" w:styleId="Tablaconcuadrcula">
    <w:name w:val="Table Grid"/>
    <w:basedOn w:val="Tablanormal"/>
    <w:uiPriority w:val="59"/>
    <w:rsid w:val="00DF5AD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ipervnculovisitado">
    <w:name w:val="FollowedHyperlink"/>
    <w:basedOn w:val="Fuentedeprrafopredeter"/>
    <w:uiPriority w:val="99"/>
    <w:semiHidden/>
    <w:unhideWhenUsed/>
    <w:rsid w:val="00744C1E"/>
    <w:rPr>
      <w:color w:val="96607D" w:themeColor="followedHyperlink"/>
      <w:u w:val="single"/>
    </w:rPr>
  </w:style>
  <w:style w:type="paragraph" w:styleId="Revisin">
    <w:name w:val="Revision"/>
    <w:hidden/>
    <w:uiPriority w:val="99"/>
    <w:semiHidden/>
    <w:rsid w:val="009B720B"/>
    <w:pPr>
      <w:spacing w:after="0" w:line="240" w:lineRule="auto"/>
    </w:pPr>
    <w:rPr>
      <w:rFonts w:ascii="Humanst521 BT" w:hAnsi="Humanst521 BT"/>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87327">
      <w:bodyDiv w:val="1"/>
      <w:marLeft w:val="0"/>
      <w:marRight w:val="0"/>
      <w:marTop w:val="0"/>
      <w:marBottom w:val="0"/>
      <w:divBdr>
        <w:top w:val="none" w:sz="0" w:space="0" w:color="auto"/>
        <w:left w:val="none" w:sz="0" w:space="0" w:color="auto"/>
        <w:bottom w:val="none" w:sz="0" w:space="0" w:color="auto"/>
        <w:right w:val="none" w:sz="0" w:space="0" w:color="auto"/>
      </w:divBdr>
    </w:div>
    <w:div w:id="407310996">
      <w:bodyDiv w:val="1"/>
      <w:marLeft w:val="0"/>
      <w:marRight w:val="0"/>
      <w:marTop w:val="0"/>
      <w:marBottom w:val="0"/>
      <w:divBdr>
        <w:top w:val="none" w:sz="0" w:space="0" w:color="auto"/>
        <w:left w:val="none" w:sz="0" w:space="0" w:color="auto"/>
        <w:bottom w:val="none" w:sz="0" w:space="0" w:color="auto"/>
        <w:right w:val="none" w:sz="0" w:space="0" w:color="auto"/>
      </w:divBdr>
    </w:div>
    <w:div w:id="480000189">
      <w:bodyDiv w:val="1"/>
      <w:marLeft w:val="0"/>
      <w:marRight w:val="0"/>
      <w:marTop w:val="0"/>
      <w:marBottom w:val="0"/>
      <w:divBdr>
        <w:top w:val="none" w:sz="0" w:space="0" w:color="auto"/>
        <w:left w:val="none" w:sz="0" w:space="0" w:color="auto"/>
        <w:bottom w:val="none" w:sz="0" w:space="0" w:color="auto"/>
        <w:right w:val="none" w:sz="0" w:space="0" w:color="auto"/>
      </w:divBdr>
    </w:div>
    <w:div w:id="627204233">
      <w:bodyDiv w:val="1"/>
      <w:marLeft w:val="0"/>
      <w:marRight w:val="0"/>
      <w:marTop w:val="0"/>
      <w:marBottom w:val="0"/>
      <w:divBdr>
        <w:top w:val="none" w:sz="0" w:space="0" w:color="auto"/>
        <w:left w:val="none" w:sz="0" w:space="0" w:color="auto"/>
        <w:bottom w:val="none" w:sz="0" w:space="0" w:color="auto"/>
        <w:right w:val="none" w:sz="0" w:space="0" w:color="auto"/>
      </w:divBdr>
    </w:div>
    <w:div w:id="745497686">
      <w:bodyDiv w:val="1"/>
      <w:marLeft w:val="0"/>
      <w:marRight w:val="0"/>
      <w:marTop w:val="0"/>
      <w:marBottom w:val="0"/>
      <w:divBdr>
        <w:top w:val="none" w:sz="0" w:space="0" w:color="auto"/>
        <w:left w:val="none" w:sz="0" w:space="0" w:color="auto"/>
        <w:bottom w:val="none" w:sz="0" w:space="0" w:color="auto"/>
        <w:right w:val="none" w:sz="0" w:space="0" w:color="auto"/>
      </w:divBdr>
    </w:div>
    <w:div w:id="945236466">
      <w:bodyDiv w:val="1"/>
      <w:marLeft w:val="0"/>
      <w:marRight w:val="0"/>
      <w:marTop w:val="0"/>
      <w:marBottom w:val="0"/>
      <w:divBdr>
        <w:top w:val="none" w:sz="0" w:space="0" w:color="auto"/>
        <w:left w:val="none" w:sz="0" w:space="0" w:color="auto"/>
        <w:bottom w:val="none" w:sz="0" w:space="0" w:color="auto"/>
        <w:right w:val="none" w:sz="0" w:space="0" w:color="auto"/>
      </w:divBdr>
    </w:div>
    <w:div w:id="1270427121">
      <w:bodyDiv w:val="1"/>
      <w:marLeft w:val="0"/>
      <w:marRight w:val="0"/>
      <w:marTop w:val="0"/>
      <w:marBottom w:val="0"/>
      <w:divBdr>
        <w:top w:val="none" w:sz="0" w:space="0" w:color="auto"/>
        <w:left w:val="none" w:sz="0" w:space="0" w:color="auto"/>
        <w:bottom w:val="none" w:sz="0" w:space="0" w:color="auto"/>
        <w:right w:val="none" w:sz="0" w:space="0" w:color="auto"/>
      </w:divBdr>
    </w:div>
    <w:div w:id="1292858580">
      <w:bodyDiv w:val="1"/>
      <w:marLeft w:val="0"/>
      <w:marRight w:val="0"/>
      <w:marTop w:val="0"/>
      <w:marBottom w:val="0"/>
      <w:divBdr>
        <w:top w:val="none" w:sz="0" w:space="0" w:color="auto"/>
        <w:left w:val="none" w:sz="0" w:space="0" w:color="auto"/>
        <w:bottom w:val="none" w:sz="0" w:space="0" w:color="auto"/>
        <w:right w:val="none" w:sz="0" w:space="0" w:color="auto"/>
      </w:divBdr>
    </w:div>
    <w:div w:id="1325815267">
      <w:bodyDiv w:val="1"/>
      <w:marLeft w:val="0"/>
      <w:marRight w:val="0"/>
      <w:marTop w:val="0"/>
      <w:marBottom w:val="0"/>
      <w:divBdr>
        <w:top w:val="none" w:sz="0" w:space="0" w:color="auto"/>
        <w:left w:val="none" w:sz="0" w:space="0" w:color="auto"/>
        <w:bottom w:val="none" w:sz="0" w:space="0" w:color="auto"/>
        <w:right w:val="none" w:sz="0" w:space="0" w:color="auto"/>
      </w:divBdr>
    </w:div>
    <w:div w:id="1455706782">
      <w:bodyDiv w:val="1"/>
      <w:marLeft w:val="0"/>
      <w:marRight w:val="0"/>
      <w:marTop w:val="0"/>
      <w:marBottom w:val="0"/>
      <w:divBdr>
        <w:top w:val="none" w:sz="0" w:space="0" w:color="auto"/>
        <w:left w:val="none" w:sz="0" w:space="0" w:color="auto"/>
        <w:bottom w:val="none" w:sz="0" w:space="0" w:color="auto"/>
        <w:right w:val="none" w:sz="0" w:space="0" w:color="auto"/>
      </w:divBdr>
    </w:div>
    <w:div w:id="1531183663">
      <w:bodyDiv w:val="1"/>
      <w:marLeft w:val="0"/>
      <w:marRight w:val="0"/>
      <w:marTop w:val="0"/>
      <w:marBottom w:val="0"/>
      <w:divBdr>
        <w:top w:val="none" w:sz="0" w:space="0" w:color="auto"/>
        <w:left w:val="none" w:sz="0" w:space="0" w:color="auto"/>
        <w:bottom w:val="none" w:sz="0" w:space="0" w:color="auto"/>
        <w:right w:val="none" w:sz="0" w:space="0" w:color="auto"/>
      </w:divBdr>
    </w:div>
    <w:div w:id="1734162932">
      <w:bodyDiv w:val="1"/>
      <w:marLeft w:val="0"/>
      <w:marRight w:val="0"/>
      <w:marTop w:val="0"/>
      <w:marBottom w:val="0"/>
      <w:divBdr>
        <w:top w:val="none" w:sz="0" w:space="0" w:color="auto"/>
        <w:left w:val="none" w:sz="0" w:space="0" w:color="auto"/>
        <w:bottom w:val="none" w:sz="0" w:space="0" w:color="auto"/>
        <w:right w:val="none" w:sz="0" w:space="0" w:color="auto"/>
      </w:divBdr>
    </w:div>
    <w:div w:id="1849103352">
      <w:bodyDiv w:val="1"/>
      <w:marLeft w:val="0"/>
      <w:marRight w:val="0"/>
      <w:marTop w:val="0"/>
      <w:marBottom w:val="0"/>
      <w:divBdr>
        <w:top w:val="none" w:sz="0" w:space="0" w:color="auto"/>
        <w:left w:val="none" w:sz="0" w:space="0" w:color="auto"/>
        <w:bottom w:val="none" w:sz="0" w:space="0" w:color="auto"/>
        <w:right w:val="none" w:sz="0" w:space="0" w:color="auto"/>
      </w:divBdr>
    </w:div>
    <w:div w:id="1938512238">
      <w:bodyDiv w:val="1"/>
      <w:marLeft w:val="0"/>
      <w:marRight w:val="0"/>
      <w:marTop w:val="0"/>
      <w:marBottom w:val="0"/>
      <w:divBdr>
        <w:top w:val="none" w:sz="0" w:space="0" w:color="auto"/>
        <w:left w:val="none" w:sz="0" w:space="0" w:color="auto"/>
        <w:bottom w:val="none" w:sz="0" w:space="0" w:color="auto"/>
        <w:right w:val="none" w:sz="0" w:space="0" w:color="auto"/>
      </w:divBdr>
    </w:div>
    <w:div w:id="1941646618">
      <w:bodyDiv w:val="1"/>
      <w:marLeft w:val="0"/>
      <w:marRight w:val="0"/>
      <w:marTop w:val="0"/>
      <w:marBottom w:val="0"/>
      <w:divBdr>
        <w:top w:val="none" w:sz="0" w:space="0" w:color="auto"/>
        <w:left w:val="none" w:sz="0" w:space="0" w:color="auto"/>
        <w:bottom w:val="none" w:sz="0" w:space="0" w:color="auto"/>
        <w:right w:val="none" w:sz="0" w:space="0" w:color="auto"/>
      </w:divBdr>
    </w:div>
    <w:div w:id="1983847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a8e1d610-71db-45c2-bb57-33b4c9e18c5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4DD8A3283617148A53AB87BA2142BC6" ma:contentTypeVersion="18" ma:contentTypeDescription="Create a new document." ma:contentTypeScope="" ma:versionID="0f768dfa916a465745cf0470466d2482">
  <xsd:schema xmlns:xsd="http://www.w3.org/2001/XMLSchema" xmlns:xs="http://www.w3.org/2001/XMLSchema" xmlns:p="http://schemas.microsoft.com/office/2006/metadata/properties" xmlns:ns3="a8e1d610-71db-45c2-bb57-33b4c9e18c56" xmlns:ns4="140d7237-95e6-4eb3-a9db-d8d282d45c80" targetNamespace="http://schemas.microsoft.com/office/2006/metadata/properties" ma:root="true" ma:fieldsID="d1c975f093243049f3062632595ee278" ns3:_="" ns4:_="">
    <xsd:import namespace="a8e1d610-71db-45c2-bb57-33b4c9e18c56"/>
    <xsd:import namespace="140d7237-95e6-4eb3-a9db-d8d282d45c80"/>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e1d610-71db-45c2-bb57-33b4c9e18c5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0d7237-95e6-4eb3-a9db-d8d282d45c8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508E2-DED4-4BEC-B941-85963C142288}">
  <ds:schemaRefs>
    <ds:schemaRef ds:uri="http://schemas.microsoft.com/sharepoint/v3/contenttype/forms"/>
  </ds:schemaRefs>
</ds:datastoreItem>
</file>

<file path=customXml/itemProps2.xml><?xml version="1.0" encoding="utf-8"?>
<ds:datastoreItem xmlns:ds="http://schemas.openxmlformats.org/officeDocument/2006/customXml" ds:itemID="{74BFDF89-C02F-4F45-A241-8D731C9448FD}">
  <ds:schemaRefs>
    <ds:schemaRef ds:uri="http://schemas.microsoft.com/office/2006/metadata/properties"/>
    <ds:schemaRef ds:uri="http://schemas.microsoft.com/office/infopath/2007/PartnerControls"/>
    <ds:schemaRef ds:uri="a8e1d610-71db-45c2-bb57-33b4c9e18c56"/>
  </ds:schemaRefs>
</ds:datastoreItem>
</file>

<file path=customXml/itemProps3.xml><?xml version="1.0" encoding="utf-8"?>
<ds:datastoreItem xmlns:ds="http://schemas.openxmlformats.org/officeDocument/2006/customXml" ds:itemID="{7219A764-26BF-4D84-B334-491569E5A7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e1d610-71db-45c2-bb57-33b4c9e18c56"/>
    <ds:schemaRef ds:uri="140d7237-95e6-4eb3-a9db-d8d282d45c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A9807D-CE1C-4DA2-AF5C-AD10FC1F46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9914</Words>
  <Characters>54529</Characters>
  <Application>Microsoft Office Word</Application>
  <DocSecurity>0</DocSecurity>
  <Lines>454</Lines>
  <Paragraphs>128</Paragraphs>
  <ScaleCrop>false</ScaleCrop>
  <Company/>
  <LinksUpToDate>false</LinksUpToDate>
  <CharactersWithSpaces>64315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Lismar Jerez</dc:creator>
  <cp:keywords/>
  <dc:description/>
  <cp:lastModifiedBy>PROFESIONAL DE APOYO</cp:lastModifiedBy>
  <cp:revision>2</cp:revision>
  <dcterms:created xsi:type="dcterms:W3CDTF">2025-01-27T13:33:00Z</dcterms:created>
  <dcterms:modified xsi:type="dcterms:W3CDTF">2025-01-27T13:33:00Z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0x010100A4DD8A3283617148A53AB87BA2142BC6</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 11th edition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 6th edition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ies>
</file>